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A54F8" w14:textId="26B5AE75" w:rsidR="00331281" w:rsidRPr="007E7536" w:rsidRDefault="006153E6" w:rsidP="00331281">
      <w:pPr>
        <w:ind w:left="0" w:firstLine="0"/>
        <w:jc w:val="center"/>
        <w:rPr>
          <w:rFonts w:ascii="Arial" w:hAnsi="Arial" w:cs="Arial"/>
          <w:b/>
          <w:i/>
          <w:noProof/>
          <w:color w:val="C00000"/>
          <w:lang w:eastAsia="cs-CZ"/>
        </w:rPr>
      </w:pPr>
      <w:r>
        <w:rPr>
          <w:rFonts w:ascii="Arial" w:hAnsi="Arial" w:cs="Arial"/>
          <w:b/>
          <w:i/>
          <w:noProof/>
          <w:color w:val="C00000"/>
          <w:lang w:eastAsia="cs-CZ"/>
        </w:rPr>
        <w:drawing>
          <wp:inline distT="0" distB="0" distL="0" distR="0" wp14:anchorId="22F2817E" wp14:editId="3C170FEB">
            <wp:extent cx="617837" cy="564924"/>
            <wp:effectExtent l="0" t="0" r="0" b="6985"/>
            <wp:docPr id="78512602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5126023" name="Obrázek 78512602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17" t="14393" r="4031" b="26232"/>
                    <a:stretch/>
                  </pic:blipFill>
                  <pic:spPr bwMode="auto">
                    <a:xfrm>
                      <a:off x="0" y="0"/>
                      <a:ext cx="632749" cy="5785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DAA30E" w14:textId="77777777" w:rsidR="00331281" w:rsidRPr="007E7536" w:rsidRDefault="00331281" w:rsidP="00331281">
      <w:pPr>
        <w:ind w:left="0" w:firstLine="0"/>
        <w:jc w:val="center"/>
        <w:rPr>
          <w:rFonts w:ascii="Arial" w:hAnsi="Arial" w:cs="Arial"/>
          <w:b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9"/>
        <w:gridCol w:w="3513"/>
      </w:tblGrid>
      <w:tr w:rsidR="00331281" w:rsidRPr="007E7536" w14:paraId="183EFD66" w14:textId="77777777" w:rsidTr="007F6165"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E3EAE" w14:textId="77777777" w:rsidR="00331281" w:rsidRPr="007E7536" w:rsidRDefault="00331281" w:rsidP="007F6165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/>
                <w:bCs/>
                <w:iCs/>
                <w:caps/>
                <w:sz w:val="36"/>
                <w:szCs w:val="36"/>
                <w:lang w:eastAsia="cs-CZ"/>
              </w:rPr>
            </w:pPr>
            <w:r w:rsidRPr="007E7536">
              <w:rPr>
                <w:rFonts w:ascii="Arial" w:hAnsi="Arial" w:cs="Arial"/>
                <w:b/>
                <w:bCs/>
                <w:iCs/>
                <w:caps/>
                <w:sz w:val="36"/>
                <w:szCs w:val="36"/>
                <w:lang w:eastAsia="cs-CZ"/>
              </w:rPr>
              <w:t>KUPNÍ SMLOUVA</w:t>
            </w:r>
          </w:p>
          <w:p w14:paraId="19A776F3" w14:textId="2DDA4FA7" w:rsidR="00331281" w:rsidRDefault="00C92623" w:rsidP="00DD2DE5">
            <w:pPr>
              <w:ind w:left="40" w:hanging="40"/>
              <w:jc w:val="center"/>
              <w:rPr>
                <w:rFonts w:ascii="Arial Black" w:hAnsi="Arial Black" w:cs="Arial"/>
                <w:sz w:val="28"/>
                <w:szCs w:val="28"/>
              </w:rPr>
            </w:pPr>
            <w:r w:rsidRPr="00C92623">
              <w:rPr>
                <w:rFonts w:ascii="Arial Black" w:hAnsi="Arial Black" w:cs="Arial"/>
                <w:sz w:val="28"/>
                <w:szCs w:val="28"/>
              </w:rPr>
              <w:t>„</w:t>
            </w:r>
            <w:r w:rsidR="007B44C5" w:rsidRPr="007B44C5">
              <w:rPr>
                <w:rFonts w:ascii="Arial Black" w:hAnsi="Arial Black" w:cs="Arial"/>
                <w:sz w:val="28"/>
                <w:szCs w:val="28"/>
              </w:rPr>
              <w:t>Domácí čistírny odpadních vod</w:t>
            </w:r>
            <w:r w:rsidR="00B4399A">
              <w:rPr>
                <w:rFonts w:ascii="Arial Black" w:hAnsi="Arial Black" w:cs="Arial"/>
                <w:sz w:val="28"/>
                <w:szCs w:val="28"/>
              </w:rPr>
              <w:t>“</w:t>
            </w:r>
          </w:p>
          <w:p w14:paraId="488B04AB" w14:textId="77777777" w:rsidR="00331281" w:rsidRPr="007E7536" w:rsidRDefault="00331281" w:rsidP="00810D26">
            <w:pPr>
              <w:jc w:val="center"/>
              <w:rPr>
                <w:rFonts w:ascii="Arial" w:hAnsi="Arial" w:cs="Arial"/>
                <w:bCs/>
                <w:iCs/>
                <w:caps/>
                <w:lang w:eastAsia="cs-CZ"/>
              </w:rPr>
            </w:pPr>
          </w:p>
        </w:tc>
      </w:tr>
      <w:tr w:rsidR="00331281" w:rsidRPr="007E7536" w14:paraId="6A1F367F" w14:textId="77777777" w:rsidTr="007F6165"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BED66" w14:textId="77777777" w:rsidR="00331281" w:rsidRPr="007E7536" w:rsidRDefault="00331281" w:rsidP="007F6165">
            <w:pPr>
              <w:spacing w:after="160" w:line="256" w:lineRule="auto"/>
              <w:ind w:left="0" w:firstLine="0"/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uzavřená dle ustanovení § 2079 a násl. zákona č. 89/2012 Sb., občanský zákoník, ve znění pozdějších předpisů (dále jen občanský zákoník)</w:t>
            </w:r>
          </w:p>
        </w:tc>
      </w:tr>
      <w:tr w:rsidR="00810D26" w:rsidRPr="007E7536" w14:paraId="7BDCC078" w14:textId="77777777" w:rsidTr="007F6165">
        <w:tc>
          <w:tcPr>
            <w:tcW w:w="5637" w:type="dxa"/>
            <w:tcBorders>
              <w:top w:val="nil"/>
              <w:left w:val="nil"/>
              <w:right w:val="nil"/>
            </w:tcBorders>
          </w:tcPr>
          <w:p w14:paraId="4A7A9B2D" w14:textId="77777777" w:rsidR="00331281" w:rsidRPr="007E7536" w:rsidRDefault="00331281" w:rsidP="007F6165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  <w:t>Číslo smlouvy:</w:t>
            </w:r>
          </w:p>
        </w:tc>
        <w:tc>
          <w:tcPr>
            <w:tcW w:w="3575" w:type="dxa"/>
            <w:tcBorders>
              <w:top w:val="nil"/>
              <w:left w:val="nil"/>
              <w:right w:val="nil"/>
            </w:tcBorders>
          </w:tcPr>
          <w:p w14:paraId="5C9FDC8C" w14:textId="6DDFF5C6" w:rsidR="00331281" w:rsidRPr="007E7536" w:rsidRDefault="00331281" w:rsidP="007F6165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</w:pPr>
          </w:p>
        </w:tc>
      </w:tr>
    </w:tbl>
    <w:p w14:paraId="5ED0C516" w14:textId="77777777" w:rsidR="00331281" w:rsidRPr="007E7536" w:rsidRDefault="00331281" w:rsidP="00331281">
      <w:pPr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  <w:bCs/>
          <w:iCs/>
          <w:sz w:val="36"/>
          <w:szCs w:val="36"/>
          <w:lang w:eastAsia="cs-CZ"/>
        </w:rPr>
      </w:pPr>
    </w:p>
    <w:p w14:paraId="0A25C2D3" w14:textId="77777777" w:rsidR="00331281" w:rsidRPr="007E7536" w:rsidRDefault="00331281" w:rsidP="00331281">
      <w:pPr>
        <w:widowControl w:val="0"/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Smluvní strany</w:t>
      </w:r>
    </w:p>
    <w:p w14:paraId="65AFC65B" w14:textId="77777777" w:rsidR="00331281" w:rsidRPr="007E7536" w:rsidRDefault="00331281" w:rsidP="00331281">
      <w:pPr>
        <w:spacing w:after="120" w:line="259" w:lineRule="auto"/>
        <w:ind w:left="851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3748"/>
        <w:gridCol w:w="4924"/>
      </w:tblGrid>
      <w:tr w:rsidR="00331281" w:rsidRPr="007E7536" w14:paraId="0E3A753B" w14:textId="77777777" w:rsidTr="006153E6">
        <w:tc>
          <w:tcPr>
            <w:tcW w:w="400" w:type="dxa"/>
            <w:vMerge w:val="restart"/>
          </w:tcPr>
          <w:p w14:paraId="2359899F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1.</w:t>
            </w:r>
          </w:p>
        </w:tc>
        <w:tc>
          <w:tcPr>
            <w:tcW w:w="3748" w:type="dxa"/>
            <w:vAlign w:val="bottom"/>
          </w:tcPr>
          <w:p w14:paraId="3D015634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b/>
                <w:sz w:val="22"/>
                <w:szCs w:val="22"/>
                <w:lang w:eastAsia="cs-CZ"/>
              </w:rPr>
              <w:t>Kupující:</w:t>
            </w:r>
          </w:p>
        </w:tc>
        <w:tc>
          <w:tcPr>
            <w:tcW w:w="4924" w:type="dxa"/>
            <w:vAlign w:val="bottom"/>
          </w:tcPr>
          <w:p w14:paraId="7754E0A1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b/>
                <w:sz w:val="22"/>
                <w:szCs w:val="22"/>
                <w:lang w:eastAsia="cs-CZ"/>
              </w:rPr>
              <w:t xml:space="preserve">Město Šternberk </w:t>
            </w:r>
          </w:p>
        </w:tc>
      </w:tr>
      <w:tr w:rsidR="00331281" w:rsidRPr="007E7536" w14:paraId="5EFC3EE4" w14:textId="77777777" w:rsidTr="006153E6">
        <w:tc>
          <w:tcPr>
            <w:tcW w:w="400" w:type="dxa"/>
            <w:vMerge/>
            <w:vAlign w:val="center"/>
          </w:tcPr>
          <w:p w14:paraId="73B00BE8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48" w:type="dxa"/>
            <w:vAlign w:val="center"/>
          </w:tcPr>
          <w:p w14:paraId="43C5BB51" w14:textId="573DD852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zastoupený:</w:t>
            </w:r>
          </w:p>
        </w:tc>
        <w:tc>
          <w:tcPr>
            <w:tcW w:w="4924" w:type="dxa"/>
            <w:vAlign w:val="center"/>
          </w:tcPr>
          <w:p w14:paraId="13AFEBF8" w14:textId="00979C63" w:rsidR="00331281" w:rsidRPr="007E7536" w:rsidRDefault="007A5C73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A5C73">
              <w:rPr>
                <w:rFonts w:ascii="Arial" w:hAnsi="Arial" w:cs="Arial"/>
                <w:sz w:val="22"/>
                <w:szCs w:val="22"/>
                <w:lang w:eastAsia="cs-CZ"/>
              </w:rPr>
              <w:t>Ing. Stanislav Orság</w:t>
            </w:r>
            <w:r w:rsidR="006153E6">
              <w:rPr>
                <w:rFonts w:ascii="Arial" w:hAnsi="Arial" w:cs="Arial"/>
                <w:sz w:val="22"/>
                <w:szCs w:val="22"/>
                <w:lang w:eastAsia="cs-CZ"/>
              </w:rPr>
              <w:t xml:space="preserve">, </w:t>
            </w:r>
            <w:r w:rsidRPr="007A5C73">
              <w:rPr>
                <w:rFonts w:ascii="Arial" w:hAnsi="Arial" w:cs="Arial"/>
                <w:sz w:val="22"/>
                <w:szCs w:val="22"/>
                <w:lang w:eastAsia="cs-CZ"/>
              </w:rPr>
              <w:t>starosta</w:t>
            </w:r>
          </w:p>
        </w:tc>
      </w:tr>
      <w:tr w:rsidR="00331281" w:rsidRPr="007E7536" w14:paraId="361BBC88" w14:textId="77777777" w:rsidTr="006153E6">
        <w:tc>
          <w:tcPr>
            <w:tcW w:w="400" w:type="dxa"/>
            <w:vMerge/>
            <w:vAlign w:val="center"/>
          </w:tcPr>
          <w:p w14:paraId="0AF95A6C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48" w:type="dxa"/>
            <w:vAlign w:val="center"/>
          </w:tcPr>
          <w:p w14:paraId="1B0E9709" w14:textId="6B512AFB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sídlo:</w:t>
            </w:r>
          </w:p>
        </w:tc>
        <w:tc>
          <w:tcPr>
            <w:tcW w:w="4924" w:type="dxa"/>
            <w:vAlign w:val="center"/>
          </w:tcPr>
          <w:p w14:paraId="19C50349" w14:textId="1CFF9B86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 xml:space="preserve">Horní náměstí 78/16, 785 01 Šternberk </w:t>
            </w:r>
          </w:p>
        </w:tc>
      </w:tr>
      <w:tr w:rsidR="00331281" w:rsidRPr="007E7536" w14:paraId="7B9905E3" w14:textId="77777777" w:rsidTr="006153E6">
        <w:tc>
          <w:tcPr>
            <w:tcW w:w="400" w:type="dxa"/>
            <w:vMerge/>
            <w:vAlign w:val="center"/>
          </w:tcPr>
          <w:p w14:paraId="611C87A8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48" w:type="dxa"/>
            <w:vAlign w:val="center"/>
          </w:tcPr>
          <w:p w14:paraId="1E8D1CE3" w14:textId="6C81C465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IČ</w:t>
            </w:r>
            <w:r w:rsidR="002A5300">
              <w:rPr>
                <w:rFonts w:ascii="Arial" w:hAnsi="Arial" w:cs="Arial"/>
                <w:sz w:val="22"/>
                <w:szCs w:val="22"/>
                <w:lang w:eastAsia="cs-CZ"/>
              </w:rPr>
              <w:t>O</w:t>
            </w: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 xml:space="preserve">: </w:t>
            </w:r>
          </w:p>
        </w:tc>
        <w:tc>
          <w:tcPr>
            <w:tcW w:w="4924" w:type="dxa"/>
            <w:vAlign w:val="center"/>
          </w:tcPr>
          <w:p w14:paraId="2699F6AD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00299529</w:t>
            </w:r>
          </w:p>
        </w:tc>
      </w:tr>
      <w:tr w:rsidR="00331281" w:rsidRPr="007E7536" w14:paraId="5E2AB79E" w14:textId="77777777" w:rsidTr="006153E6">
        <w:tc>
          <w:tcPr>
            <w:tcW w:w="400" w:type="dxa"/>
            <w:vMerge/>
            <w:vAlign w:val="center"/>
          </w:tcPr>
          <w:p w14:paraId="3883DAC3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48" w:type="dxa"/>
            <w:vAlign w:val="center"/>
          </w:tcPr>
          <w:p w14:paraId="356C4A13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DIČ:</w:t>
            </w:r>
          </w:p>
        </w:tc>
        <w:tc>
          <w:tcPr>
            <w:tcW w:w="4924" w:type="dxa"/>
            <w:vAlign w:val="center"/>
          </w:tcPr>
          <w:p w14:paraId="16628F93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CZ 00299529</w:t>
            </w:r>
          </w:p>
        </w:tc>
      </w:tr>
      <w:tr w:rsidR="00331281" w:rsidRPr="007E7536" w14:paraId="4F6F285C" w14:textId="77777777" w:rsidTr="006153E6">
        <w:tc>
          <w:tcPr>
            <w:tcW w:w="400" w:type="dxa"/>
            <w:vMerge/>
            <w:vAlign w:val="center"/>
          </w:tcPr>
          <w:p w14:paraId="27D31199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48" w:type="dxa"/>
            <w:vAlign w:val="center"/>
          </w:tcPr>
          <w:p w14:paraId="02F8F5A9" w14:textId="77777777" w:rsidR="00331281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bankovní spojení:</w:t>
            </w:r>
          </w:p>
          <w:p w14:paraId="6756F551" w14:textId="53D92EB0" w:rsidR="002A5300" w:rsidRPr="007E7536" w:rsidRDefault="002A5300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č</w:t>
            </w:r>
            <w:r w:rsidRPr="002A5300">
              <w:rPr>
                <w:rFonts w:ascii="Arial" w:hAnsi="Arial" w:cs="Arial"/>
                <w:sz w:val="22"/>
                <w:szCs w:val="22"/>
                <w:lang w:eastAsia="cs-CZ"/>
              </w:rPr>
              <w:t>íslo účtu:</w:t>
            </w:r>
          </w:p>
        </w:tc>
        <w:tc>
          <w:tcPr>
            <w:tcW w:w="4924" w:type="dxa"/>
            <w:vAlign w:val="center"/>
          </w:tcPr>
          <w:p w14:paraId="3921A79C" w14:textId="77777777" w:rsidR="00331281" w:rsidRDefault="002A5300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2A5300">
              <w:rPr>
                <w:rFonts w:ascii="Arial" w:hAnsi="Arial" w:cs="Arial"/>
                <w:sz w:val="22"/>
                <w:szCs w:val="22"/>
                <w:lang w:eastAsia="cs-CZ"/>
              </w:rPr>
              <w:t>Česká spořitelna, a.s.</w:t>
            </w:r>
          </w:p>
          <w:p w14:paraId="0E0E235C" w14:textId="72C7D625" w:rsidR="002A5300" w:rsidRPr="007E7536" w:rsidRDefault="002A5300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2A5300">
              <w:rPr>
                <w:rFonts w:ascii="Arial" w:hAnsi="Arial" w:cs="Arial"/>
                <w:sz w:val="22"/>
                <w:szCs w:val="22"/>
                <w:lang w:eastAsia="cs-CZ"/>
              </w:rPr>
              <w:t>19-1801688399/0800</w:t>
            </w:r>
          </w:p>
        </w:tc>
      </w:tr>
      <w:tr w:rsidR="00331281" w:rsidRPr="007E7536" w14:paraId="3B008884" w14:textId="77777777" w:rsidTr="006153E6">
        <w:tc>
          <w:tcPr>
            <w:tcW w:w="400" w:type="dxa"/>
            <w:vMerge/>
            <w:vAlign w:val="center"/>
          </w:tcPr>
          <w:p w14:paraId="766C2424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48" w:type="dxa"/>
            <w:vAlign w:val="center"/>
          </w:tcPr>
          <w:p w14:paraId="2DB3674D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4924" w:type="dxa"/>
            <w:vAlign w:val="center"/>
          </w:tcPr>
          <w:p w14:paraId="568EAFF1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  <w:tr w:rsidR="00331281" w:rsidRPr="007E7536" w14:paraId="3C3E7E30" w14:textId="77777777" w:rsidTr="006153E6">
        <w:tc>
          <w:tcPr>
            <w:tcW w:w="400" w:type="dxa"/>
            <w:vMerge/>
            <w:vAlign w:val="center"/>
          </w:tcPr>
          <w:p w14:paraId="1E82133C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48" w:type="dxa"/>
            <w:vAlign w:val="center"/>
          </w:tcPr>
          <w:p w14:paraId="7F28B21F" w14:textId="49D9F146" w:rsidR="00331281" w:rsidRPr="007E7536" w:rsidRDefault="002A5300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(</w:t>
            </w:r>
            <w:r w:rsidR="00331281" w:rsidRPr="007E7536">
              <w:rPr>
                <w:rFonts w:ascii="Arial" w:hAnsi="Arial" w:cs="Arial"/>
                <w:sz w:val="22"/>
                <w:szCs w:val="22"/>
                <w:lang w:eastAsia="cs-CZ"/>
              </w:rPr>
              <w:t>dále jen „kupující“</w:t>
            </w:r>
            <w:r>
              <w:rPr>
                <w:rFonts w:ascii="Arial" w:hAnsi="Arial" w:cs="Arial"/>
                <w:sz w:val="22"/>
                <w:szCs w:val="22"/>
                <w:lang w:eastAsia="cs-CZ"/>
              </w:rPr>
              <w:t>)</w:t>
            </w:r>
          </w:p>
        </w:tc>
        <w:tc>
          <w:tcPr>
            <w:tcW w:w="4924" w:type="dxa"/>
            <w:vAlign w:val="center"/>
          </w:tcPr>
          <w:p w14:paraId="57463A7C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</w:tbl>
    <w:p w14:paraId="447BDACB" w14:textId="77777777" w:rsidR="00331281" w:rsidRPr="007E7536" w:rsidRDefault="00331281" w:rsidP="00331281">
      <w:pPr>
        <w:ind w:left="0" w:firstLine="0"/>
        <w:jc w:val="left"/>
        <w:rPr>
          <w:rFonts w:ascii="Arial" w:hAnsi="Arial" w:cs="Arial"/>
          <w:sz w:val="22"/>
          <w:szCs w:val="22"/>
          <w:lang w:eastAsia="cs-CZ"/>
        </w:rPr>
      </w:pPr>
      <w:r w:rsidRPr="007E7536">
        <w:rPr>
          <w:rFonts w:ascii="Arial" w:hAnsi="Arial" w:cs="Arial"/>
          <w:sz w:val="22"/>
          <w:szCs w:val="22"/>
          <w:lang w:eastAsia="cs-CZ"/>
        </w:rPr>
        <w:t>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3751"/>
        <w:gridCol w:w="4921"/>
      </w:tblGrid>
      <w:tr w:rsidR="00331281" w:rsidRPr="007E7536" w14:paraId="18C89287" w14:textId="77777777" w:rsidTr="00F43499">
        <w:tc>
          <w:tcPr>
            <w:tcW w:w="400" w:type="dxa"/>
            <w:vMerge w:val="restart"/>
          </w:tcPr>
          <w:p w14:paraId="5E85720A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2.</w:t>
            </w:r>
          </w:p>
        </w:tc>
        <w:tc>
          <w:tcPr>
            <w:tcW w:w="3751" w:type="dxa"/>
            <w:vAlign w:val="bottom"/>
          </w:tcPr>
          <w:p w14:paraId="4074D0BC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b/>
                <w:sz w:val="22"/>
                <w:szCs w:val="22"/>
                <w:lang w:eastAsia="cs-CZ"/>
              </w:rPr>
              <w:t>Prodávající:</w:t>
            </w:r>
          </w:p>
        </w:tc>
        <w:tc>
          <w:tcPr>
            <w:tcW w:w="4921" w:type="dxa"/>
            <w:vAlign w:val="bottom"/>
          </w:tcPr>
          <w:p w14:paraId="5C7893BD" w14:textId="5C86AE20" w:rsidR="00331281" w:rsidRPr="007E7536" w:rsidRDefault="007C3DDB" w:rsidP="007F6165">
            <w:pPr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69424A66" w14:textId="77777777" w:rsidTr="00F43499">
        <w:tc>
          <w:tcPr>
            <w:tcW w:w="400" w:type="dxa"/>
            <w:vMerge/>
            <w:vAlign w:val="center"/>
          </w:tcPr>
          <w:p w14:paraId="61AA08DA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vAlign w:val="center"/>
          </w:tcPr>
          <w:p w14:paraId="53227BCB" w14:textId="54FFD4EF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zastoupený:</w:t>
            </w:r>
          </w:p>
        </w:tc>
        <w:tc>
          <w:tcPr>
            <w:tcW w:w="4921" w:type="dxa"/>
            <w:vAlign w:val="center"/>
          </w:tcPr>
          <w:p w14:paraId="6CF40A76" w14:textId="24572750" w:rsidR="00331281" w:rsidRPr="007E7536" w:rsidRDefault="00F43499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16DD3DF5" w14:textId="77777777" w:rsidTr="00F43499">
        <w:tc>
          <w:tcPr>
            <w:tcW w:w="400" w:type="dxa"/>
            <w:vMerge/>
            <w:vAlign w:val="center"/>
          </w:tcPr>
          <w:p w14:paraId="113D869B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vAlign w:val="center"/>
          </w:tcPr>
          <w:p w14:paraId="0061B4F7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sídlo:</w:t>
            </w:r>
          </w:p>
        </w:tc>
        <w:tc>
          <w:tcPr>
            <w:tcW w:w="4921" w:type="dxa"/>
            <w:vAlign w:val="center"/>
          </w:tcPr>
          <w:p w14:paraId="3F68143D" w14:textId="27F4CB9A" w:rsidR="00331281" w:rsidRPr="007E7536" w:rsidRDefault="00F43499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23D3E9B5" w14:textId="77777777" w:rsidTr="00F43499">
        <w:tc>
          <w:tcPr>
            <w:tcW w:w="400" w:type="dxa"/>
            <w:vMerge/>
            <w:vAlign w:val="center"/>
          </w:tcPr>
          <w:p w14:paraId="409EA10B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vAlign w:val="center"/>
          </w:tcPr>
          <w:p w14:paraId="2094EFF3" w14:textId="0F1ADEFD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IČO:</w:t>
            </w:r>
          </w:p>
        </w:tc>
        <w:tc>
          <w:tcPr>
            <w:tcW w:w="4921" w:type="dxa"/>
            <w:vAlign w:val="center"/>
          </w:tcPr>
          <w:p w14:paraId="0CC605A9" w14:textId="75339AF3" w:rsidR="00331281" w:rsidRPr="007E7536" w:rsidRDefault="00F43499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190A7E95" w14:textId="77777777" w:rsidTr="00F43499">
        <w:tc>
          <w:tcPr>
            <w:tcW w:w="400" w:type="dxa"/>
            <w:vMerge/>
            <w:vAlign w:val="center"/>
          </w:tcPr>
          <w:p w14:paraId="13B978E8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vAlign w:val="center"/>
          </w:tcPr>
          <w:p w14:paraId="4D601FF1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DIČ:</w:t>
            </w:r>
          </w:p>
        </w:tc>
        <w:tc>
          <w:tcPr>
            <w:tcW w:w="4921" w:type="dxa"/>
            <w:vAlign w:val="center"/>
          </w:tcPr>
          <w:p w14:paraId="7BB63B36" w14:textId="57CC4B78" w:rsidR="00331281" w:rsidRPr="007E7536" w:rsidRDefault="00F43499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F43499" w:rsidRPr="007E7536" w14:paraId="6B9AA3C1" w14:textId="77777777" w:rsidTr="00F43499">
        <w:tc>
          <w:tcPr>
            <w:tcW w:w="400" w:type="dxa"/>
            <w:vMerge/>
            <w:vAlign w:val="center"/>
          </w:tcPr>
          <w:p w14:paraId="42A6C643" w14:textId="77777777" w:rsidR="00F43499" w:rsidRPr="007E7536" w:rsidRDefault="00F43499" w:rsidP="00F43499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vAlign w:val="center"/>
          </w:tcPr>
          <w:p w14:paraId="7E06018F" w14:textId="77777777" w:rsidR="00F43499" w:rsidRDefault="00F43499" w:rsidP="00F43499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bankovní spojení:</w:t>
            </w:r>
          </w:p>
          <w:p w14:paraId="1310D1A8" w14:textId="4776C455" w:rsidR="00F43499" w:rsidRPr="007E7536" w:rsidRDefault="00F43499" w:rsidP="00F43499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č</w:t>
            </w:r>
            <w:r w:rsidRPr="002A5300">
              <w:rPr>
                <w:rFonts w:ascii="Arial" w:hAnsi="Arial" w:cs="Arial"/>
                <w:sz w:val="22"/>
                <w:szCs w:val="22"/>
                <w:lang w:eastAsia="cs-CZ"/>
              </w:rPr>
              <w:t>íslo účtu:</w:t>
            </w:r>
          </w:p>
        </w:tc>
        <w:tc>
          <w:tcPr>
            <w:tcW w:w="4921" w:type="dxa"/>
            <w:vAlign w:val="center"/>
          </w:tcPr>
          <w:p w14:paraId="48273572" w14:textId="15C1E216" w:rsidR="00F43499" w:rsidRDefault="00F43499" w:rsidP="00F43499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  <w:p w14:paraId="0747E14B" w14:textId="27F0759F" w:rsidR="00F43499" w:rsidRPr="007E7536" w:rsidRDefault="00F43499" w:rsidP="00F43499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1DD8178D" w14:textId="77777777" w:rsidTr="00F43499">
        <w:tc>
          <w:tcPr>
            <w:tcW w:w="400" w:type="dxa"/>
            <w:vMerge/>
            <w:vAlign w:val="center"/>
          </w:tcPr>
          <w:p w14:paraId="26891515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vAlign w:val="center"/>
          </w:tcPr>
          <w:p w14:paraId="73FA84BE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4921" w:type="dxa"/>
            <w:vAlign w:val="center"/>
          </w:tcPr>
          <w:p w14:paraId="6CC35D1D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  <w:tr w:rsidR="00331281" w:rsidRPr="007E7536" w14:paraId="3F54CB05" w14:textId="77777777" w:rsidTr="00F43499">
        <w:tc>
          <w:tcPr>
            <w:tcW w:w="400" w:type="dxa"/>
            <w:vMerge/>
            <w:vAlign w:val="center"/>
          </w:tcPr>
          <w:p w14:paraId="060C3300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vAlign w:val="center"/>
          </w:tcPr>
          <w:p w14:paraId="1D0D3203" w14:textId="1D082B69" w:rsidR="00331281" w:rsidRPr="007E7536" w:rsidRDefault="002A5300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(</w:t>
            </w:r>
            <w:r w:rsidR="00331281" w:rsidRPr="007E7536">
              <w:rPr>
                <w:rFonts w:ascii="Arial" w:hAnsi="Arial" w:cs="Arial"/>
                <w:sz w:val="22"/>
                <w:szCs w:val="22"/>
                <w:lang w:eastAsia="cs-CZ"/>
              </w:rPr>
              <w:t>dále jen „prodávající“</w:t>
            </w:r>
            <w:r>
              <w:rPr>
                <w:rFonts w:ascii="Arial" w:hAnsi="Arial" w:cs="Arial"/>
                <w:sz w:val="22"/>
                <w:szCs w:val="22"/>
                <w:lang w:eastAsia="cs-CZ"/>
              </w:rPr>
              <w:t>)</w:t>
            </w:r>
          </w:p>
        </w:tc>
        <w:tc>
          <w:tcPr>
            <w:tcW w:w="4921" w:type="dxa"/>
            <w:vAlign w:val="center"/>
          </w:tcPr>
          <w:p w14:paraId="1E445A9C" w14:textId="77777777" w:rsidR="00331281" w:rsidRPr="007E7536" w:rsidRDefault="00331281" w:rsidP="007F6165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</w:tbl>
    <w:p w14:paraId="32FD4912" w14:textId="77777777" w:rsidR="00331281" w:rsidRPr="007E7536" w:rsidRDefault="00331281" w:rsidP="00331281">
      <w:pPr>
        <w:widowControl w:val="0"/>
        <w:suppressAutoHyphens/>
        <w:ind w:left="0" w:firstLine="0"/>
        <w:jc w:val="center"/>
      </w:pPr>
    </w:p>
    <w:p w14:paraId="06DA0CB6" w14:textId="1600F6E7" w:rsidR="00331281" w:rsidRPr="00C7444D" w:rsidRDefault="00331281" w:rsidP="00C7444D">
      <w:pPr>
        <w:widowControl w:val="0"/>
        <w:numPr>
          <w:ilvl w:val="0"/>
          <w:numId w:val="1"/>
        </w:numPr>
        <w:suppressAutoHyphens/>
        <w:spacing w:after="240" w:line="259" w:lineRule="auto"/>
        <w:ind w:left="850" w:hanging="493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Úvodní ustanovení</w:t>
      </w:r>
    </w:p>
    <w:p w14:paraId="7AD4B6EE" w14:textId="331991BB" w:rsidR="00015351" w:rsidRPr="00456B05" w:rsidRDefault="00015351" w:rsidP="00015351">
      <w:pPr>
        <w:pStyle w:val="Odstavecseseznamem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456B05">
        <w:rPr>
          <w:rFonts w:ascii="Arial" w:hAnsi="Arial" w:cs="Arial"/>
          <w:sz w:val="22"/>
          <w:szCs w:val="22"/>
        </w:rPr>
        <w:t xml:space="preserve">Účelem této smlouvy je dodání a instalace domovních čistíren odpadních vod pro rodinné domy na území města Šternberk, v místních částech Dalov (Horní Žleb) a Těšíkov, a to dle podmínek sjednaných v této smlouvě, kdy prodávající se zavazuje k dodání, instalaci do připravených výkopů, zprovoznění, vyzkoušení, zaškolení budoucích provozovatelů a převedení vlastnického práva k předmětu plnění na kupujícího a kupující se zavazuje za něj uhradit touto smlouvou sjednanou kupní cenu </w:t>
      </w:r>
      <w:r w:rsidR="003462CF" w:rsidRPr="00456B05">
        <w:rPr>
          <w:rFonts w:ascii="Arial" w:hAnsi="Arial" w:cs="Arial"/>
          <w:sz w:val="22"/>
          <w:szCs w:val="22"/>
        </w:rPr>
        <w:t>na základě dílčích předávacích protokolů a vystavených dílčích faktur</w:t>
      </w:r>
      <w:r w:rsidRPr="00456B05">
        <w:rPr>
          <w:rFonts w:ascii="Arial" w:hAnsi="Arial" w:cs="Arial"/>
          <w:sz w:val="22"/>
          <w:szCs w:val="22"/>
        </w:rPr>
        <w:t>.</w:t>
      </w:r>
    </w:p>
    <w:p w14:paraId="0C770497" w14:textId="77777777" w:rsidR="00DD2DE5" w:rsidRPr="00456B05" w:rsidRDefault="00DD2DE5" w:rsidP="00DD2DE5">
      <w:pPr>
        <w:widowControl w:val="0"/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7A6C1733" w14:textId="77777777" w:rsidR="001B188B" w:rsidRPr="00456B05" w:rsidRDefault="001B188B" w:rsidP="00DD2DE5">
      <w:pPr>
        <w:widowControl w:val="0"/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6D0510AC" w14:textId="77777777" w:rsidR="00331281" w:rsidRPr="00456B05" w:rsidRDefault="00331281" w:rsidP="00331281">
      <w:pPr>
        <w:widowControl w:val="0"/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456B05">
        <w:rPr>
          <w:rFonts w:ascii="Arial" w:hAnsi="Arial" w:cs="Arial"/>
          <w:b/>
          <w:sz w:val="24"/>
          <w:szCs w:val="24"/>
          <w:lang w:eastAsia="cs-CZ"/>
        </w:rPr>
        <w:t>Předmět plnění</w:t>
      </w:r>
    </w:p>
    <w:p w14:paraId="65FE6BAE" w14:textId="16303BC5" w:rsidR="00DC2F97" w:rsidRPr="00456B05" w:rsidRDefault="00F73FB9" w:rsidP="00DC2F97">
      <w:pPr>
        <w:pStyle w:val="Odstavecseseznamem"/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 w:rsidRPr="00456B05">
        <w:rPr>
          <w:rFonts w:ascii="Arial" w:hAnsi="Arial" w:cs="Arial"/>
          <w:sz w:val="22"/>
          <w:szCs w:val="22"/>
        </w:rPr>
        <w:t xml:space="preserve">Předmětem plnění této smlouvy je dodání </w:t>
      </w:r>
      <w:r w:rsidR="007568A1">
        <w:rPr>
          <w:rFonts w:ascii="Arial" w:hAnsi="Arial" w:cs="Arial"/>
          <w:sz w:val="22"/>
          <w:szCs w:val="22"/>
        </w:rPr>
        <w:t>22</w:t>
      </w:r>
      <w:r w:rsidRPr="00456B05">
        <w:rPr>
          <w:rFonts w:ascii="Arial" w:hAnsi="Arial" w:cs="Arial"/>
          <w:sz w:val="22"/>
          <w:szCs w:val="22"/>
        </w:rPr>
        <w:t xml:space="preserve"> ks domovních čistíren odpadních vod (DČOV) v souladu s technickými požadavky na předmět plnění veřejné zakázky malého rozsahu s názvem „Domácí čistírny odpadních vod“, podmínkami výběrového řízení k této veřejné zakázce, technickou specifikací, která tvoří přílohu č. 1 této smlouvy, a dalšími obecně závaznými technickými podmínkami uvedenými v právních a technických předpisech a ČSN týkajících se předmětu plnění dle této smlouvy (dále jen </w:t>
      </w:r>
      <w:r w:rsidRPr="00456B05">
        <w:rPr>
          <w:rFonts w:ascii="Arial" w:hAnsi="Arial" w:cs="Arial"/>
          <w:sz w:val="22"/>
          <w:szCs w:val="22"/>
        </w:rPr>
        <w:lastRenderedPageBreak/>
        <w:t xml:space="preserve">„předmět plnění“), z toho </w:t>
      </w:r>
      <w:r w:rsidR="006364A2">
        <w:rPr>
          <w:rFonts w:ascii="Arial" w:hAnsi="Arial" w:cs="Arial"/>
          <w:sz w:val="22"/>
          <w:szCs w:val="22"/>
        </w:rPr>
        <w:t>3</w:t>
      </w:r>
      <w:r w:rsidRPr="00456B05">
        <w:rPr>
          <w:rFonts w:ascii="Arial" w:hAnsi="Arial" w:cs="Arial"/>
          <w:sz w:val="22"/>
          <w:szCs w:val="22"/>
        </w:rPr>
        <w:t xml:space="preserve"> ks DČOV s kapacitou 2–4 EO a 1</w:t>
      </w:r>
      <w:r w:rsidR="006364A2">
        <w:rPr>
          <w:rFonts w:ascii="Arial" w:hAnsi="Arial" w:cs="Arial"/>
          <w:sz w:val="22"/>
          <w:szCs w:val="22"/>
        </w:rPr>
        <w:t>9</w:t>
      </w:r>
      <w:r w:rsidRPr="00456B05">
        <w:rPr>
          <w:rFonts w:ascii="Arial" w:hAnsi="Arial" w:cs="Arial"/>
          <w:sz w:val="22"/>
          <w:szCs w:val="22"/>
        </w:rPr>
        <w:t xml:space="preserve"> ks DČOV s kapacitou 4–8 EO. U </w:t>
      </w:r>
      <w:r w:rsidR="0032755C">
        <w:rPr>
          <w:rFonts w:ascii="Arial" w:hAnsi="Arial" w:cs="Arial"/>
          <w:sz w:val="22"/>
          <w:szCs w:val="22"/>
        </w:rPr>
        <w:t>6</w:t>
      </w:r>
      <w:r w:rsidRPr="00456B05">
        <w:rPr>
          <w:rFonts w:ascii="Arial" w:hAnsi="Arial" w:cs="Arial"/>
          <w:sz w:val="22"/>
          <w:szCs w:val="22"/>
        </w:rPr>
        <w:t xml:space="preserve"> ks DČOV je součástí plnění také akumulační nádrž o objemu 1 m3. Prodávající je povinen dodat DČOV, jejichž konkrétní technické řešení bude v plném souladu s požadavky uvedenými v příloze č. 1 této smlouvy, zejména pokud jde o konstrukční uspořádání, kapacitní požadavky, parametry čištění, požadavky na osazení, odolnost pro prostředí s vysokou hladinou podzemní vody a další technické podmínky stanovené kupujícím.</w:t>
      </w:r>
    </w:p>
    <w:p w14:paraId="6C75D710" w14:textId="77777777" w:rsidR="00DC2F97" w:rsidRPr="00456B05" w:rsidRDefault="00DC2F97" w:rsidP="00DC2F97">
      <w:pPr>
        <w:pStyle w:val="Odstavecseseznamem"/>
        <w:numPr>
          <w:ilvl w:val="0"/>
          <w:numId w:val="32"/>
        </w:numPr>
        <w:spacing w:before="120"/>
        <w:ind w:left="641" w:hanging="357"/>
        <w:contextualSpacing w:val="0"/>
        <w:rPr>
          <w:rFonts w:ascii="Arial" w:hAnsi="Arial" w:cs="Arial"/>
          <w:sz w:val="22"/>
          <w:szCs w:val="22"/>
        </w:rPr>
      </w:pPr>
      <w:r w:rsidRPr="00456B05">
        <w:rPr>
          <w:rFonts w:ascii="Arial" w:hAnsi="Arial" w:cs="Arial"/>
          <w:sz w:val="22"/>
          <w:szCs w:val="22"/>
        </w:rPr>
        <w:t>Prodávající se zavazuje dodat předmět plnění do místa plnění a v termínu plnění dle této smlouvy a provést jeho dopravu, instalaci do připravených výkopů, umístění, montáž, uvedení do provozu, odzkoušení jeho funkčnosti a proškolení budoucích provozovatelů. Dále je předmětem plnění odvoz veškerého odpadu a nepotřebného materiálu z místa plnění.</w:t>
      </w:r>
    </w:p>
    <w:p w14:paraId="47192A15" w14:textId="77777777" w:rsidR="00DC2F97" w:rsidRPr="00456B05" w:rsidRDefault="00DC2F97" w:rsidP="00DC2F97">
      <w:pPr>
        <w:pStyle w:val="Odstavecseseznamem"/>
        <w:numPr>
          <w:ilvl w:val="0"/>
          <w:numId w:val="32"/>
        </w:numPr>
        <w:spacing w:before="120"/>
        <w:ind w:left="641" w:hanging="357"/>
        <w:contextualSpacing w:val="0"/>
        <w:rPr>
          <w:rFonts w:ascii="Arial" w:hAnsi="Arial" w:cs="Arial"/>
          <w:sz w:val="22"/>
          <w:szCs w:val="22"/>
        </w:rPr>
      </w:pPr>
      <w:r w:rsidRPr="00456B05">
        <w:rPr>
          <w:rFonts w:ascii="Arial" w:hAnsi="Arial" w:cs="Arial"/>
          <w:sz w:val="22"/>
          <w:szCs w:val="22"/>
        </w:rPr>
        <w:t>Prodávající prohlašuje, že jím nabízené DČOV jsou výrobcem určeny nebo technicky způsobilé pro osazení v prostředí se zvýšenou hladinou podzemní vody. Prodávající odpovídá za správnost a úplnost montážních podmínek pro založení, obsyp, případné kotvení a další opatření nezbytná k zajištění stability zařízení, včetně zabezpečení proti vztlaku.</w:t>
      </w:r>
    </w:p>
    <w:p w14:paraId="05E97BE3" w14:textId="20F1F713" w:rsidR="004B6E43" w:rsidRPr="00456B05" w:rsidRDefault="004B6E43" w:rsidP="00DC2F97">
      <w:pPr>
        <w:pStyle w:val="Odstavecseseznamem"/>
        <w:numPr>
          <w:ilvl w:val="0"/>
          <w:numId w:val="32"/>
        </w:numPr>
        <w:spacing w:before="120"/>
        <w:ind w:left="641" w:hanging="357"/>
        <w:contextualSpacing w:val="0"/>
        <w:rPr>
          <w:rFonts w:ascii="Arial" w:hAnsi="Arial" w:cs="Arial"/>
          <w:sz w:val="22"/>
          <w:szCs w:val="22"/>
        </w:rPr>
      </w:pPr>
      <w:r w:rsidRPr="00456B05">
        <w:rPr>
          <w:rFonts w:ascii="Arial" w:hAnsi="Arial" w:cs="Arial"/>
          <w:sz w:val="22"/>
          <w:szCs w:val="22"/>
        </w:rPr>
        <w:t>Kupující si vyhrazuje právo požadovat po prodávajícím dodání dalších kusů DČOV</w:t>
      </w:r>
      <w:r w:rsidR="00EE553D" w:rsidRPr="00456B05">
        <w:rPr>
          <w:rFonts w:ascii="Arial" w:hAnsi="Arial" w:cs="Arial"/>
          <w:sz w:val="22"/>
          <w:szCs w:val="22"/>
        </w:rPr>
        <w:t xml:space="preserve"> (případně i souvisejícího příslušenství, zejména akumulačních nádrží)</w:t>
      </w:r>
      <w:r w:rsidRPr="00456B05">
        <w:rPr>
          <w:rFonts w:ascii="Arial" w:hAnsi="Arial" w:cs="Arial"/>
          <w:sz w:val="22"/>
          <w:szCs w:val="22"/>
        </w:rPr>
        <w:t xml:space="preserve"> nad základní rozsah předmětu plnění podle této smlouvy, a to včetně jejich instalace, zprovoznění, vyzkoušení a zaškolení obsluhy. Celkový finanční rozsah takto dodatečně objednaného plnění nesmí přesáhnout částku 3 </w:t>
      </w:r>
      <w:r w:rsidR="00AB0D2C" w:rsidRPr="00456B05">
        <w:rPr>
          <w:rFonts w:ascii="Arial" w:hAnsi="Arial" w:cs="Arial"/>
          <w:sz w:val="22"/>
          <w:szCs w:val="22"/>
        </w:rPr>
        <w:t>mil.</w:t>
      </w:r>
      <w:r w:rsidRPr="00456B05">
        <w:rPr>
          <w:rFonts w:ascii="Arial" w:hAnsi="Arial" w:cs="Arial"/>
          <w:sz w:val="22"/>
          <w:szCs w:val="22"/>
        </w:rPr>
        <w:t xml:space="preserve"> Kč bez DPH. Toto dodatečné plnění bude realizováno na základě písemného dodatku a bude oceněno podle jednotkových cen sjednaných touto smlouvou</w:t>
      </w:r>
      <w:r w:rsidR="00C406F9">
        <w:rPr>
          <w:rFonts w:ascii="Arial" w:hAnsi="Arial" w:cs="Arial"/>
          <w:sz w:val="22"/>
          <w:szCs w:val="22"/>
        </w:rPr>
        <w:t>, pokud se smluvní strany nedohodnou v odůvodněných případech jinak.</w:t>
      </w:r>
      <w:r w:rsidRPr="00456B05">
        <w:rPr>
          <w:rFonts w:ascii="Arial" w:hAnsi="Arial" w:cs="Arial"/>
          <w:sz w:val="22"/>
          <w:szCs w:val="22"/>
        </w:rPr>
        <w:t xml:space="preserve"> </w:t>
      </w:r>
    </w:p>
    <w:p w14:paraId="224C0D97" w14:textId="155A4016" w:rsidR="00562948" w:rsidRPr="00456B05" w:rsidRDefault="00895718" w:rsidP="00DC2F97">
      <w:pPr>
        <w:pStyle w:val="Odstavecseseznamem"/>
        <w:numPr>
          <w:ilvl w:val="0"/>
          <w:numId w:val="32"/>
        </w:numPr>
        <w:spacing w:before="120"/>
        <w:ind w:left="641" w:hanging="357"/>
        <w:contextualSpacing w:val="0"/>
        <w:rPr>
          <w:rFonts w:ascii="Arial" w:hAnsi="Arial" w:cs="Arial"/>
          <w:sz w:val="22"/>
          <w:szCs w:val="22"/>
        </w:rPr>
      </w:pPr>
      <w:r w:rsidRPr="00456B05">
        <w:rPr>
          <w:rFonts w:ascii="Arial" w:hAnsi="Arial" w:cs="Arial"/>
          <w:sz w:val="22"/>
          <w:szCs w:val="22"/>
        </w:rPr>
        <w:t>Součástí předmětu plnění není zajištění pravidelných servisních prohlídek po předání zařízení, pravidelných provozních kontrol, odběru, odvozu a likvidace kalu ani jiných provozních nákladů spojených s užíváním DČOV.</w:t>
      </w:r>
    </w:p>
    <w:p w14:paraId="7122C310" w14:textId="0DD71AB2" w:rsidR="00F17303" w:rsidRPr="00456B05" w:rsidRDefault="00F17303" w:rsidP="00DC2F97">
      <w:pPr>
        <w:pStyle w:val="Odstavecseseznamem"/>
        <w:numPr>
          <w:ilvl w:val="0"/>
          <w:numId w:val="32"/>
        </w:numPr>
        <w:spacing w:before="120"/>
        <w:ind w:left="641" w:hanging="357"/>
        <w:contextualSpacing w:val="0"/>
        <w:rPr>
          <w:rFonts w:ascii="Arial" w:hAnsi="Arial" w:cs="Arial"/>
          <w:sz w:val="22"/>
          <w:szCs w:val="22"/>
        </w:rPr>
      </w:pPr>
      <w:r w:rsidRPr="00456B05">
        <w:rPr>
          <w:rFonts w:ascii="Arial" w:hAnsi="Arial" w:cs="Arial"/>
          <w:sz w:val="22"/>
          <w:szCs w:val="22"/>
        </w:rPr>
        <w:t>Údaje uvedené v technické specifikaci týkající se manipulace, údržby, servisu a odkalení vymezují požadavky na provoz a údržbu zařízení, nikoli závazek prodávajícího tyto činnosti po předání zařízení zajišťovat, není-li v této smlouvě výslovně stanoveno jinak.</w:t>
      </w:r>
    </w:p>
    <w:p w14:paraId="2FAE6964" w14:textId="77777777" w:rsidR="00DC2F97" w:rsidRPr="00456B05" w:rsidRDefault="00DC2F97" w:rsidP="00331281">
      <w:pPr>
        <w:widowControl w:val="0"/>
        <w:suppressAutoHyphens/>
        <w:spacing w:before="120"/>
        <w:ind w:left="0" w:firstLine="0"/>
        <w:jc w:val="left"/>
        <w:rPr>
          <w:rFonts w:ascii="Arial" w:hAnsi="Arial"/>
          <w:sz w:val="22"/>
          <w:szCs w:val="22"/>
        </w:rPr>
      </w:pPr>
    </w:p>
    <w:p w14:paraId="60671676" w14:textId="77777777" w:rsidR="00331281" w:rsidRPr="00456B05" w:rsidRDefault="00331281" w:rsidP="00331281">
      <w:pPr>
        <w:widowControl w:val="0"/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456B05">
        <w:rPr>
          <w:rFonts w:ascii="Arial" w:hAnsi="Arial" w:cs="Arial"/>
          <w:b/>
          <w:sz w:val="24"/>
          <w:szCs w:val="24"/>
          <w:lang w:eastAsia="cs-CZ"/>
        </w:rPr>
        <w:t>Termín a místo plnění</w:t>
      </w:r>
    </w:p>
    <w:p w14:paraId="6DD594A4" w14:textId="77777777" w:rsidR="00331281" w:rsidRPr="00456B05" w:rsidRDefault="00331281" w:rsidP="00331281">
      <w:pPr>
        <w:widowControl w:val="0"/>
        <w:suppressAutoHyphens/>
        <w:spacing w:after="120" w:line="259" w:lineRule="auto"/>
        <w:ind w:left="851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03920520" w14:textId="77777777" w:rsidR="00A35AE1" w:rsidRPr="00456B05" w:rsidRDefault="00A35AE1" w:rsidP="00A35AE1">
      <w:pPr>
        <w:widowControl w:val="0"/>
        <w:numPr>
          <w:ilvl w:val="0"/>
          <w:numId w:val="25"/>
        </w:numPr>
        <w:suppressAutoHyphens/>
        <w:spacing w:before="120"/>
        <w:rPr>
          <w:rFonts w:ascii="Arial" w:hAnsi="Arial"/>
          <w:sz w:val="22"/>
          <w:szCs w:val="22"/>
        </w:rPr>
      </w:pPr>
      <w:bookmarkStart w:id="0" w:name="_Hlk106784808"/>
      <w:r w:rsidRPr="00456B05">
        <w:rPr>
          <w:rFonts w:ascii="Arial" w:hAnsi="Arial"/>
          <w:sz w:val="22"/>
          <w:szCs w:val="22"/>
        </w:rPr>
        <w:t>Místem plnění jsou rodinné domy ve městě Šternberk, v místních částech Dalov (Horní Žleb) a Těšíkov.</w:t>
      </w:r>
    </w:p>
    <w:p w14:paraId="38B9A92C" w14:textId="77777777" w:rsidR="006831DC" w:rsidRPr="00456B05" w:rsidRDefault="006831DC" w:rsidP="006831DC">
      <w:pPr>
        <w:widowControl w:val="0"/>
        <w:numPr>
          <w:ilvl w:val="0"/>
          <w:numId w:val="25"/>
        </w:numPr>
        <w:suppressAutoHyphens/>
        <w:spacing w:before="120"/>
        <w:rPr>
          <w:rFonts w:ascii="Arial" w:hAnsi="Arial"/>
          <w:sz w:val="22"/>
          <w:szCs w:val="22"/>
        </w:rPr>
      </w:pPr>
      <w:r w:rsidRPr="00456B05">
        <w:rPr>
          <w:rFonts w:ascii="Arial" w:hAnsi="Arial"/>
          <w:sz w:val="22"/>
          <w:szCs w:val="22"/>
        </w:rPr>
        <w:t>Prodávající se zavazuje splnit předmět plnění dle čl. III. této smlouvy takto:</w:t>
      </w:r>
    </w:p>
    <w:p w14:paraId="441D534D" w14:textId="788D8FFF" w:rsidR="0056628E" w:rsidRPr="00456B05" w:rsidRDefault="006831DC" w:rsidP="006831DC">
      <w:pPr>
        <w:widowControl w:val="0"/>
        <w:numPr>
          <w:ilvl w:val="0"/>
          <w:numId w:val="26"/>
        </w:numPr>
        <w:suppressAutoHyphens/>
        <w:spacing w:before="120"/>
        <w:rPr>
          <w:rFonts w:ascii="Arial" w:hAnsi="Arial"/>
          <w:sz w:val="22"/>
          <w:szCs w:val="22"/>
        </w:rPr>
      </w:pPr>
      <w:bookmarkStart w:id="1" w:name="_Hlk109043562"/>
      <w:r w:rsidRPr="00456B05">
        <w:rPr>
          <w:rFonts w:ascii="Arial" w:hAnsi="Arial"/>
          <w:b/>
          <w:bCs/>
          <w:sz w:val="22"/>
          <w:szCs w:val="22"/>
        </w:rPr>
        <w:t xml:space="preserve">Příprava dodávky: </w:t>
      </w:r>
      <w:r w:rsidR="00B6234E" w:rsidRPr="00456B05">
        <w:rPr>
          <w:rFonts w:ascii="Arial" w:hAnsi="Arial"/>
          <w:sz w:val="22"/>
          <w:szCs w:val="22"/>
        </w:rPr>
        <w:t>bez zbytečného odkladu po nabytí účinnosti této smlouvy</w:t>
      </w:r>
      <w:r w:rsidR="00511E7F" w:rsidRPr="00456B05">
        <w:rPr>
          <w:rFonts w:ascii="Arial" w:hAnsi="Arial"/>
          <w:sz w:val="22"/>
          <w:szCs w:val="22"/>
        </w:rPr>
        <w:t>,</w:t>
      </w:r>
    </w:p>
    <w:p w14:paraId="1E5232E5" w14:textId="1F2F8944" w:rsidR="0056628E" w:rsidRPr="00456B05" w:rsidRDefault="0056628E" w:rsidP="006831DC">
      <w:pPr>
        <w:widowControl w:val="0"/>
        <w:numPr>
          <w:ilvl w:val="0"/>
          <w:numId w:val="26"/>
        </w:numPr>
        <w:suppressAutoHyphens/>
        <w:spacing w:before="120"/>
        <w:rPr>
          <w:rFonts w:ascii="Arial" w:hAnsi="Arial"/>
          <w:sz w:val="22"/>
          <w:szCs w:val="22"/>
        </w:rPr>
      </w:pPr>
      <w:r w:rsidRPr="00456B05">
        <w:rPr>
          <w:rFonts w:ascii="Arial" w:hAnsi="Arial"/>
          <w:b/>
          <w:bCs/>
          <w:sz w:val="22"/>
          <w:szCs w:val="22"/>
        </w:rPr>
        <w:t>Realizace dodávky:</w:t>
      </w:r>
      <w:r w:rsidRPr="00456B05">
        <w:rPr>
          <w:rFonts w:ascii="Arial" w:hAnsi="Arial"/>
          <w:sz w:val="22"/>
          <w:szCs w:val="22"/>
        </w:rPr>
        <w:t xml:space="preserve"> </w:t>
      </w:r>
      <w:r w:rsidR="00511E7F" w:rsidRPr="00456B05">
        <w:rPr>
          <w:rFonts w:ascii="Arial" w:hAnsi="Arial"/>
          <w:sz w:val="22"/>
          <w:szCs w:val="22"/>
        </w:rPr>
        <w:t>na základě písemné výzvy kupujícího; nebude-li ve výzvě stanoveno jinak, bude výzva odesílána pro každou jednotlivou DČOV samostatně podle stavební připravenosti příslušného místa plnění. Předpokládaný termín odesílání výzev je červenec až srpen 2026,</w:t>
      </w:r>
      <w:r w:rsidR="002B0FC2" w:rsidRPr="00456B05">
        <w:t xml:space="preserve"> </w:t>
      </w:r>
      <w:r w:rsidR="002B0FC2" w:rsidRPr="00456B05">
        <w:rPr>
          <w:rFonts w:ascii="Arial" w:hAnsi="Arial"/>
          <w:sz w:val="22"/>
          <w:szCs w:val="22"/>
        </w:rPr>
        <w:t>přičemž nejzazší termín pro odeslání poslední výzvy je 31. 10. 2026,</w:t>
      </w:r>
    </w:p>
    <w:bookmarkEnd w:id="1"/>
    <w:p w14:paraId="2051BE5C" w14:textId="6139C539" w:rsidR="006831DC" w:rsidRPr="00456B05" w:rsidRDefault="00EB1FDA" w:rsidP="006831DC">
      <w:pPr>
        <w:widowControl w:val="0"/>
        <w:numPr>
          <w:ilvl w:val="0"/>
          <w:numId w:val="26"/>
        </w:numPr>
        <w:suppressAutoHyphens/>
        <w:spacing w:before="120"/>
        <w:rPr>
          <w:rFonts w:ascii="Arial" w:hAnsi="Arial"/>
          <w:b/>
          <w:bCs/>
          <w:sz w:val="22"/>
          <w:szCs w:val="22"/>
        </w:rPr>
      </w:pPr>
      <w:r w:rsidRPr="00456B05">
        <w:rPr>
          <w:rFonts w:ascii="Arial" w:hAnsi="Arial"/>
          <w:b/>
          <w:bCs/>
          <w:sz w:val="22"/>
          <w:szCs w:val="22"/>
        </w:rPr>
        <w:t>Dokončení dodávky</w:t>
      </w:r>
      <w:r w:rsidR="006831DC" w:rsidRPr="00456B05">
        <w:rPr>
          <w:rFonts w:ascii="Arial" w:hAnsi="Arial"/>
          <w:b/>
          <w:bCs/>
          <w:sz w:val="22"/>
          <w:szCs w:val="22"/>
        </w:rPr>
        <w:t>:</w:t>
      </w:r>
      <w:r w:rsidR="006831DC" w:rsidRPr="00456B05">
        <w:rPr>
          <w:rFonts w:ascii="Arial" w:hAnsi="Arial"/>
          <w:sz w:val="22"/>
          <w:szCs w:val="22"/>
        </w:rPr>
        <w:t xml:space="preserve"> </w:t>
      </w:r>
      <w:r w:rsidR="003F0BE1" w:rsidRPr="00456B05">
        <w:rPr>
          <w:rFonts w:ascii="Arial" w:hAnsi="Arial"/>
          <w:sz w:val="22"/>
          <w:szCs w:val="22"/>
        </w:rPr>
        <w:t xml:space="preserve">nejpozději do 10 kalendářních dnů ode dne doručení příslušné písemné výzvy kupujícího. </w:t>
      </w:r>
    </w:p>
    <w:p w14:paraId="3191CE2E" w14:textId="4EF9B07B" w:rsidR="00A43087" w:rsidRPr="00456B05" w:rsidRDefault="00A43087" w:rsidP="003F0BE1">
      <w:pPr>
        <w:widowControl w:val="0"/>
        <w:numPr>
          <w:ilvl w:val="0"/>
          <w:numId w:val="25"/>
        </w:numPr>
        <w:suppressAutoHyphens/>
        <w:spacing w:before="120"/>
        <w:rPr>
          <w:rFonts w:ascii="Arial" w:hAnsi="Arial"/>
          <w:sz w:val="22"/>
          <w:szCs w:val="22"/>
        </w:rPr>
      </w:pPr>
      <w:r w:rsidRPr="00456B05">
        <w:rPr>
          <w:rFonts w:ascii="Arial" w:hAnsi="Arial"/>
          <w:sz w:val="22"/>
          <w:szCs w:val="22"/>
        </w:rPr>
        <w:t xml:space="preserve">Písemná výzva dle odst. 2 výše bude vždy obsahovat alespoň označení konkrétního místa plnění a určení, zda se výzva vztahuje k dodání DČOV s kapacitou 2–4 EO nebo 4–8 EO, případně též požadavek na dodání akumulační nádrže, je-li součástí plnění v </w:t>
      </w:r>
      <w:r w:rsidRPr="00456B05">
        <w:rPr>
          <w:rFonts w:ascii="Arial" w:hAnsi="Arial"/>
          <w:sz w:val="22"/>
          <w:szCs w:val="22"/>
        </w:rPr>
        <w:lastRenderedPageBreak/>
        <w:t>daném místě; součástí výzvy budou rovněž podklady dle odst. 4 tohoto článku, jsou-li pro dané místo plnění relevantní a prodávající je nemá k dispozici.</w:t>
      </w:r>
    </w:p>
    <w:p w14:paraId="60926797" w14:textId="44ECC168" w:rsidR="00D8318E" w:rsidRPr="00456B05" w:rsidRDefault="00D8318E" w:rsidP="003F0BE1">
      <w:pPr>
        <w:widowControl w:val="0"/>
        <w:numPr>
          <w:ilvl w:val="0"/>
          <w:numId w:val="25"/>
        </w:numPr>
        <w:suppressAutoHyphens/>
        <w:spacing w:before="120"/>
        <w:rPr>
          <w:rFonts w:ascii="Arial" w:hAnsi="Arial"/>
          <w:sz w:val="22"/>
          <w:szCs w:val="22"/>
        </w:rPr>
      </w:pPr>
      <w:r w:rsidRPr="00456B05">
        <w:rPr>
          <w:rFonts w:ascii="Arial" w:hAnsi="Arial"/>
          <w:sz w:val="22"/>
          <w:szCs w:val="22"/>
        </w:rPr>
        <w:t>Kupující se zavazuje předat prodávajícímu nejpozději spolu s písemnou výzvou dle odst. 2 tohoto článku pravomocné vyhotovení příslušného společného povolení a vodoprávního povolení, případně dalších správních rozhodnutí, stanovisek nebo jiných podkladů vztahujících se ke konkrétnímu místu plnění, jsou-li pro realizaci příslušné DČOV potřebné. Kupující současně předá prodávajícímu i všechny podmínky a požadavky z těchto rozhodnutí a podkladů, které je nutné při dodání, instalaci, uvedení do provozu a předání příslušné DČOV dodržet. Prodávající je povinen se s těmito podklady seznámit a při plnění této smlouvy je respektovat. Nepředá-li kupující uvedené podklady řádně a včas, není prodávající po dobu prodlení kupujícího v prodlení s plněním příslušné části předmětu plnění.</w:t>
      </w:r>
    </w:p>
    <w:p w14:paraId="1A90B72C" w14:textId="23F2B837" w:rsidR="00E07D88" w:rsidRPr="00456B05" w:rsidRDefault="00E07D88" w:rsidP="003F0BE1">
      <w:pPr>
        <w:widowControl w:val="0"/>
        <w:numPr>
          <w:ilvl w:val="0"/>
          <w:numId w:val="25"/>
        </w:numPr>
        <w:suppressAutoHyphens/>
        <w:spacing w:before="120"/>
        <w:rPr>
          <w:rFonts w:ascii="Arial" w:hAnsi="Arial"/>
          <w:sz w:val="22"/>
          <w:szCs w:val="22"/>
        </w:rPr>
      </w:pPr>
      <w:r w:rsidRPr="00456B05">
        <w:rPr>
          <w:rFonts w:ascii="Arial" w:hAnsi="Arial"/>
          <w:sz w:val="22"/>
          <w:szCs w:val="22"/>
        </w:rPr>
        <w:t>O předání každé jednotlivé DČOV bude sepsán dílčí předávací protokol, který bude obsahovat alespoň identifikaci místa plnění, označení typu DČOV, údaj o případné akumulační nádrži, datum uvedení do provozu, potvrzení o provedení funkční zkoušky, potvrzení o zaškolení budoucího provozovatele, seznam předaných dokladů a případný soupis vad a nedodělků</w:t>
      </w:r>
      <w:r w:rsidR="00972B9B" w:rsidRPr="00456B05">
        <w:rPr>
          <w:rFonts w:ascii="Arial" w:hAnsi="Arial"/>
          <w:sz w:val="22"/>
          <w:szCs w:val="22"/>
        </w:rPr>
        <w:t xml:space="preserve"> vč. lhůty k jejich odstranění.</w:t>
      </w:r>
    </w:p>
    <w:p w14:paraId="735F345C" w14:textId="786C4D08" w:rsidR="00F96620" w:rsidRPr="00456B05" w:rsidRDefault="00895718" w:rsidP="003F0BE1">
      <w:pPr>
        <w:widowControl w:val="0"/>
        <w:numPr>
          <w:ilvl w:val="0"/>
          <w:numId w:val="25"/>
        </w:numPr>
        <w:suppressAutoHyphens/>
        <w:spacing w:before="120"/>
        <w:rPr>
          <w:rFonts w:ascii="Arial" w:hAnsi="Arial"/>
          <w:sz w:val="22"/>
          <w:szCs w:val="22"/>
        </w:rPr>
      </w:pPr>
      <w:r w:rsidRPr="00456B05">
        <w:rPr>
          <w:rFonts w:ascii="Arial" w:hAnsi="Arial"/>
          <w:sz w:val="22"/>
          <w:szCs w:val="22"/>
        </w:rPr>
        <w:t>Prodávající je povinen při předání každé jednotlivé DČOV provést zaškolení budoucího provozovatele v rozsahu běžné obsluhy, základní údržby, bezpečného provozu, intervalů odkalení a postupu při zjištění závady a současně předat návod k obsluze a údržbě v českém jazyce, provozní pokyny a doporučení výrobce k běžné údržbě a servisním úkonům.</w:t>
      </w:r>
    </w:p>
    <w:p w14:paraId="41D8AFA5" w14:textId="08E85368" w:rsidR="008864AD" w:rsidRPr="00456B05" w:rsidRDefault="008864AD" w:rsidP="003F0BE1">
      <w:pPr>
        <w:widowControl w:val="0"/>
        <w:numPr>
          <w:ilvl w:val="0"/>
          <w:numId w:val="25"/>
        </w:numPr>
        <w:suppressAutoHyphens/>
        <w:spacing w:before="120"/>
        <w:rPr>
          <w:rFonts w:ascii="Arial" w:hAnsi="Arial"/>
          <w:sz w:val="22"/>
          <w:szCs w:val="22"/>
        </w:rPr>
      </w:pPr>
      <w:r w:rsidRPr="00456B05">
        <w:rPr>
          <w:rFonts w:ascii="Arial" w:hAnsi="Arial"/>
          <w:sz w:val="22"/>
          <w:szCs w:val="22"/>
        </w:rPr>
        <w:t>Kupující je povinen zajistit ke dni odeslání příslušné písemné výzvy stavební připravenost místa plnění v rozsahu odpovídajícím technické specifikaci a montážním podmínkám prodávajícího, zejména připravený výkop, přístup k místu plnění a další podmínky nezbytné pro řádnou instalaci DČOV</w:t>
      </w:r>
    </w:p>
    <w:p w14:paraId="35378ADA" w14:textId="1051BB8E" w:rsidR="00331281" w:rsidRPr="00456B05" w:rsidRDefault="00AA1F65" w:rsidP="002B0FC2">
      <w:pPr>
        <w:widowControl w:val="0"/>
        <w:suppressAutoHyphens/>
        <w:spacing w:before="120"/>
        <w:ind w:hanging="720"/>
        <w:rPr>
          <w:rFonts w:ascii="Arial" w:hAnsi="Arial"/>
          <w:sz w:val="22"/>
          <w:szCs w:val="22"/>
        </w:rPr>
      </w:pPr>
      <w:r w:rsidRPr="00456B05">
        <w:rPr>
          <w:rFonts w:ascii="Arial" w:hAnsi="Arial"/>
          <w:sz w:val="22"/>
          <w:szCs w:val="22"/>
        </w:rPr>
        <w:tab/>
      </w:r>
      <w:r w:rsidRPr="00456B05">
        <w:rPr>
          <w:rFonts w:ascii="Arial" w:hAnsi="Arial"/>
          <w:sz w:val="22"/>
          <w:szCs w:val="22"/>
        </w:rPr>
        <w:tab/>
      </w:r>
      <w:bookmarkEnd w:id="0"/>
    </w:p>
    <w:p w14:paraId="2ED6961A" w14:textId="77777777" w:rsidR="00331281" w:rsidRPr="00456B05" w:rsidRDefault="00331281" w:rsidP="00331281">
      <w:pPr>
        <w:widowControl w:val="0"/>
        <w:numPr>
          <w:ilvl w:val="0"/>
          <w:numId w:val="1"/>
        </w:numPr>
        <w:suppressAutoHyphens/>
        <w:spacing w:after="120" w:line="259" w:lineRule="auto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456B05">
        <w:rPr>
          <w:rFonts w:ascii="Arial" w:hAnsi="Arial" w:cs="Arial"/>
          <w:b/>
          <w:sz w:val="24"/>
          <w:szCs w:val="24"/>
          <w:lang w:eastAsia="cs-CZ"/>
        </w:rPr>
        <w:t>Cena předmětu plnění a platební podmínky</w:t>
      </w:r>
    </w:p>
    <w:p w14:paraId="7949332A" w14:textId="77777777" w:rsidR="00331281" w:rsidRPr="00456B05" w:rsidRDefault="00331281" w:rsidP="00331281">
      <w:pPr>
        <w:widowControl w:val="0"/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1A537F89" w14:textId="14CBB57F" w:rsidR="00A31811" w:rsidRPr="00456B05" w:rsidRDefault="00331281" w:rsidP="003D5A7C">
      <w:pPr>
        <w:widowControl w:val="0"/>
        <w:numPr>
          <w:ilvl w:val="0"/>
          <w:numId w:val="5"/>
        </w:numPr>
        <w:suppressAutoHyphens/>
        <w:spacing w:before="120" w:after="120"/>
        <w:ind w:left="714" w:hanging="357"/>
        <w:rPr>
          <w:rFonts w:ascii="Arial" w:hAnsi="Arial"/>
          <w:color w:val="000000"/>
          <w:sz w:val="22"/>
          <w:szCs w:val="22"/>
        </w:rPr>
      </w:pPr>
      <w:r w:rsidRPr="00456B05">
        <w:rPr>
          <w:rFonts w:ascii="Arial" w:hAnsi="Arial"/>
          <w:sz w:val="22"/>
          <w:szCs w:val="22"/>
        </w:rPr>
        <w:t xml:space="preserve">Celková cena je stranami sjednána na základě výsledků </w:t>
      </w:r>
      <w:r w:rsidR="00BB21A1" w:rsidRPr="00456B05">
        <w:rPr>
          <w:rFonts w:ascii="Arial" w:hAnsi="Arial"/>
          <w:sz w:val="22"/>
          <w:szCs w:val="22"/>
        </w:rPr>
        <w:t>výběrového</w:t>
      </w:r>
      <w:r w:rsidRPr="00456B05">
        <w:rPr>
          <w:rFonts w:ascii="Arial" w:hAnsi="Arial"/>
          <w:sz w:val="22"/>
          <w:szCs w:val="22"/>
        </w:rPr>
        <w:t xml:space="preserve"> řízení předmětné veřejné zakázky ve výši</w:t>
      </w:r>
      <w:r w:rsidR="00914780" w:rsidRPr="00456B05">
        <w:rPr>
          <w:rFonts w:ascii="Arial" w:hAnsi="Arial"/>
          <w:sz w:val="22"/>
          <w:szCs w:val="22"/>
        </w:rPr>
        <w:t>:</w:t>
      </w:r>
      <w:r w:rsidRPr="00456B05">
        <w:rPr>
          <w:rFonts w:ascii="Arial" w:hAnsi="Arial"/>
          <w:sz w:val="22"/>
          <w:szCs w:val="22"/>
        </w:rPr>
        <w:t xml:space="preserve"> </w:t>
      </w:r>
    </w:p>
    <w:tbl>
      <w:tblPr>
        <w:tblStyle w:val="Mkatabulky"/>
        <w:tblW w:w="0" w:type="auto"/>
        <w:tblInd w:w="714" w:type="dxa"/>
        <w:tblLook w:val="04A0" w:firstRow="1" w:lastRow="0" w:firstColumn="1" w:lastColumn="0" w:noHBand="0" w:noVBand="1"/>
      </w:tblPr>
      <w:tblGrid>
        <w:gridCol w:w="1894"/>
        <w:gridCol w:w="931"/>
        <w:gridCol w:w="1841"/>
        <w:gridCol w:w="1841"/>
        <w:gridCol w:w="1841"/>
      </w:tblGrid>
      <w:tr w:rsidR="00EA1157" w14:paraId="53F937E2" w14:textId="7A541A4A" w:rsidTr="007B40A4">
        <w:tc>
          <w:tcPr>
            <w:tcW w:w="1894" w:type="dxa"/>
            <w:shd w:val="clear" w:color="auto" w:fill="D5DCE4" w:themeFill="text2" w:themeFillTint="33"/>
            <w:vAlign w:val="center"/>
          </w:tcPr>
          <w:p w14:paraId="52D73D33" w14:textId="1FEEC7F5" w:rsidR="00EA1157" w:rsidRPr="00EA1157" w:rsidRDefault="00887189" w:rsidP="00EA1157">
            <w:pPr>
              <w:widowControl w:val="0"/>
              <w:suppressAutoHyphens/>
              <w:spacing w:before="120" w:after="120"/>
              <w:ind w:left="0" w:firstLine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Plnění</w:t>
            </w:r>
          </w:p>
        </w:tc>
        <w:tc>
          <w:tcPr>
            <w:tcW w:w="931" w:type="dxa"/>
            <w:shd w:val="clear" w:color="auto" w:fill="D5DCE4" w:themeFill="text2" w:themeFillTint="33"/>
            <w:vAlign w:val="center"/>
          </w:tcPr>
          <w:p w14:paraId="2653C1BE" w14:textId="5EBE14E3" w:rsidR="00EA1157" w:rsidRPr="00EA1157" w:rsidRDefault="00EA1157" w:rsidP="00EA1157">
            <w:pPr>
              <w:widowControl w:val="0"/>
              <w:suppressAutoHyphens/>
              <w:spacing w:before="120" w:after="120"/>
              <w:ind w:left="0" w:firstLine="0"/>
              <w:jc w:val="center"/>
              <w:rPr>
                <w:rFonts w:ascii="Arial" w:hAnsi="Arial"/>
              </w:rPr>
            </w:pPr>
            <w:r w:rsidRPr="00EA1157">
              <w:rPr>
                <w:rFonts w:ascii="Arial" w:hAnsi="Arial"/>
              </w:rPr>
              <w:t>Počet ks</w:t>
            </w:r>
          </w:p>
        </w:tc>
        <w:tc>
          <w:tcPr>
            <w:tcW w:w="1841" w:type="dxa"/>
            <w:shd w:val="clear" w:color="auto" w:fill="D5DCE4" w:themeFill="text2" w:themeFillTint="33"/>
            <w:vAlign w:val="center"/>
          </w:tcPr>
          <w:p w14:paraId="763C654B" w14:textId="5B8DA2CB" w:rsidR="00EA1157" w:rsidRPr="00EA1157" w:rsidRDefault="00EA1157" w:rsidP="00EA1157">
            <w:pPr>
              <w:widowControl w:val="0"/>
              <w:suppressAutoHyphens/>
              <w:spacing w:before="120" w:after="120"/>
              <w:ind w:left="0" w:firstLine="0"/>
              <w:jc w:val="center"/>
              <w:rPr>
                <w:rFonts w:ascii="Arial" w:hAnsi="Arial"/>
              </w:rPr>
            </w:pPr>
            <w:r w:rsidRPr="00EA1157">
              <w:rPr>
                <w:rFonts w:ascii="Arial" w:hAnsi="Arial"/>
              </w:rPr>
              <w:t xml:space="preserve">Cena / ks </w:t>
            </w:r>
            <w:r w:rsidR="007B40A4">
              <w:rPr>
                <w:rFonts w:ascii="Arial" w:hAnsi="Arial"/>
              </w:rPr>
              <w:t xml:space="preserve">v Kč </w:t>
            </w:r>
            <w:r w:rsidRPr="00EA1157">
              <w:rPr>
                <w:rFonts w:ascii="Arial" w:hAnsi="Arial"/>
              </w:rPr>
              <w:t>bez DPH</w:t>
            </w:r>
          </w:p>
        </w:tc>
        <w:tc>
          <w:tcPr>
            <w:tcW w:w="1841" w:type="dxa"/>
            <w:shd w:val="clear" w:color="auto" w:fill="D5DCE4" w:themeFill="text2" w:themeFillTint="33"/>
            <w:vAlign w:val="center"/>
          </w:tcPr>
          <w:p w14:paraId="0606F532" w14:textId="716C5195" w:rsidR="00EA1157" w:rsidRPr="00EA1157" w:rsidRDefault="00EA1157" w:rsidP="00EA1157">
            <w:pPr>
              <w:widowControl w:val="0"/>
              <w:suppressAutoHyphens/>
              <w:spacing w:before="120" w:after="120"/>
              <w:ind w:left="0" w:firstLine="0"/>
              <w:jc w:val="center"/>
              <w:rPr>
                <w:rFonts w:ascii="Arial" w:hAnsi="Arial"/>
              </w:rPr>
            </w:pPr>
            <w:r w:rsidRPr="00EA1157">
              <w:rPr>
                <w:rFonts w:ascii="Arial" w:hAnsi="Arial"/>
              </w:rPr>
              <w:t xml:space="preserve">Cena celkem </w:t>
            </w:r>
            <w:r w:rsidR="007B40A4">
              <w:rPr>
                <w:rFonts w:ascii="Arial" w:hAnsi="Arial"/>
              </w:rPr>
              <w:t xml:space="preserve">v Kč </w:t>
            </w:r>
            <w:r w:rsidRPr="00EA1157">
              <w:rPr>
                <w:rFonts w:ascii="Arial" w:hAnsi="Arial"/>
              </w:rPr>
              <w:t>bez DPH</w:t>
            </w:r>
          </w:p>
        </w:tc>
        <w:tc>
          <w:tcPr>
            <w:tcW w:w="1841" w:type="dxa"/>
            <w:shd w:val="clear" w:color="auto" w:fill="D5DCE4" w:themeFill="text2" w:themeFillTint="33"/>
            <w:vAlign w:val="center"/>
          </w:tcPr>
          <w:p w14:paraId="07818724" w14:textId="4D2232FF" w:rsidR="00EA1157" w:rsidRPr="00EA1157" w:rsidRDefault="00EA1157" w:rsidP="00EA1157">
            <w:pPr>
              <w:widowControl w:val="0"/>
              <w:suppressAutoHyphens/>
              <w:spacing w:before="120" w:after="120"/>
              <w:ind w:left="0" w:firstLine="0"/>
              <w:jc w:val="center"/>
              <w:rPr>
                <w:rFonts w:ascii="Arial" w:hAnsi="Arial"/>
              </w:rPr>
            </w:pPr>
            <w:r w:rsidRPr="00EA1157">
              <w:rPr>
                <w:rFonts w:ascii="Arial" w:hAnsi="Arial"/>
              </w:rPr>
              <w:t>Cena celkem vč. DPH</w:t>
            </w:r>
          </w:p>
        </w:tc>
      </w:tr>
      <w:tr w:rsidR="00EA1157" w14:paraId="77AE925B" w14:textId="4C765DA6" w:rsidTr="007B40A4">
        <w:tc>
          <w:tcPr>
            <w:tcW w:w="1894" w:type="dxa"/>
          </w:tcPr>
          <w:p w14:paraId="1AE1C633" w14:textId="0A9CF1EE" w:rsidR="00EA1157" w:rsidRPr="00456B05" w:rsidRDefault="00EA1157" w:rsidP="00A31811">
            <w:pPr>
              <w:widowControl w:val="0"/>
              <w:suppressAutoHyphens/>
              <w:spacing w:before="120" w:after="120"/>
              <w:ind w:left="0" w:firstLine="0"/>
              <w:rPr>
                <w:rFonts w:ascii="Arial" w:hAnsi="Arial"/>
              </w:rPr>
            </w:pPr>
            <w:r w:rsidRPr="00456B05">
              <w:rPr>
                <w:rFonts w:ascii="Arial" w:hAnsi="Arial"/>
              </w:rPr>
              <w:t>DČOV 2-4 EO</w:t>
            </w:r>
          </w:p>
        </w:tc>
        <w:tc>
          <w:tcPr>
            <w:tcW w:w="931" w:type="dxa"/>
          </w:tcPr>
          <w:p w14:paraId="627D57FC" w14:textId="495F2792" w:rsidR="00EA1157" w:rsidRPr="00456B05" w:rsidRDefault="006364A2" w:rsidP="00A31811">
            <w:pPr>
              <w:widowControl w:val="0"/>
              <w:suppressAutoHyphens/>
              <w:spacing w:before="120" w:after="120"/>
              <w:ind w:left="0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  <w:r w:rsidR="007B40A4" w:rsidRPr="00456B05">
              <w:rPr>
                <w:rFonts w:ascii="Arial" w:hAnsi="Arial"/>
              </w:rPr>
              <w:t xml:space="preserve"> ks</w:t>
            </w:r>
          </w:p>
        </w:tc>
        <w:tc>
          <w:tcPr>
            <w:tcW w:w="1841" w:type="dxa"/>
          </w:tcPr>
          <w:p w14:paraId="7DA546FE" w14:textId="19417C36" w:rsidR="00EA1157" w:rsidRPr="00887189" w:rsidRDefault="007B40A4" w:rsidP="00887189">
            <w:pPr>
              <w:widowControl w:val="0"/>
              <w:suppressAutoHyphens/>
              <w:spacing w:before="120" w:after="120"/>
              <w:ind w:left="0" w:firstLine="0"/>
              <w:jc w:val="right"/>
              <w:rPr>
                <w:rFonts w:ascii="Arial" w:hAnsi="Arial"/>
                <w:highlight w:val="yellow"/>
              </w:rPr>
            </w:pPr>
            <w:r w:rsidRPr="00887189">
              <w:rPr>
                <w:rFonts w:ascii="Arial" w:hAnsi="Arial"/>
                <w:highlight w:val="yellow"/>
              </w:rPr>
              <w:t>XXXXXXXXX</w:t>
            </w:r>
          </w:p>
        </w:tc>
        <w:tc>
          <w:tcPr>
            <w:tcW w:w="1841" w:type="dxa"/>
          </w:tcPr>
          <w:p w14:paraId="48A1866B" w14:textId="3AB3E393" w:rsidR="00EA1157" w:rsidRPr="00887189" w:rsidRDefault="00887189" w:rsidP="00887189">
            <w:pPr>
              <w:widowControl w:val="0"/>
              <w:suppressAutoHyphens/>
              <w:spacing w:before="120" w:after="120"/>
              <w:ind w:left="0" w:firstLine="0"/>
              <w:jc w:val="right"/>
              <w:rPr>
                <w:rFonts w:ascii="Arial" w:hAnsi="Arial"/>
                <w:highlight w:val="yellow"/>
              </w:rPr>
            </w:pPr>
            <w:r w:rsidRPr="00887189">
              <w:rPr>
                <w:rFonts w:ascii="Arial" w:hAnsi="Arial"/>
                <w:highlight w:val="yellow"/>
              </w:rPr>
              <w:t>XXXXXXXXX</w:t>
            </w:r>
          </w:p>
        </w:tc>
        <w:tc>
          <w:tcPr>
            <w:tcW w:w="1841" w:type="dxa"/>
          </w:tcPr>
          <w:p w14:paraId="73F38444" w14:textId="44D8F398" w:rsidR="00EA1157" w:rsidRPr="00887189" w:rsidRDefault="00887189" w:rsidP="00887189">
            <w:pPr>
              <w:widowControl w:val="0"/>
              <w:suppressAutoHyphens/>
              <w:spacing w:before="120" w:after="120"/>
              <w:ind w:left="0" w:firstLine="0"/>
              <w:jc w:val="right"/>
              <w:rPr>
                <w:rFonts w:ascii="Arial" w:hAnsi="Arial"/>
                <w:highlight w:val="yellow"/>
              </w:rPr>
            </w:pPr>
            <w:r w:rsidRPr="00887189">
              <w:rPr>
                <w:rFonts w:ascii="Arial" w:hAnsi="Arial"/>
                <w:highlight w:val="yellow"/>
              </w:rPr>
              <w:t>XXXXXXXXX</w:t>
            </w:r>
          </w:p>
        </w:tc>
      </w:tr>
      <w:tr w:rsidR="00EA1157" w14:paraId="1501BF55" w14:textId="5D5E463C" w:rsidTr="007B40A4">
        <w:tc>
          <w:tcPr>
            <w:tcW w:w="1894" w:type="dxa"/>
          </w:tcPr>
          <w:p w14:paraId="7F31A4F1" w14:textId="673BA529" w:rsidR="00EA1157" w:rsidRPr="00456B05" w:rsidRDefault="00EA1157" w:rsidP="00A31811">
            <w:pPr>
              <w:widowControl w:val="0"/>
              <w:suppressAutoHyphens/>
              <w:spacing w:before="120" w:after="120"/>
              <w:ind w:left="0" w:firstLine="0"/>
              <w:rPr>
                <w:rFonts w:ascii="Arial" w:hAnsi="Arial"/>
              </w:rPr>
            </w:pPr>
            <w:r w:rsidRPr="00456B05">
              <w:rPr>
                <w:rFonts w:ascii="Arial" w:hAnsi="Arial"/>
              </w:rPr>
              <w:t>DČOV 4-8 EO</w:t>
            </w:r>
          </w:p>
        </w:tc>
        <w:tc>
          <w:tcPr>
            <w:tcW w:w="931" w:type="dxa"/>
          </w:tcPr>
          <w:p w14:paraId="2E91A35E" w14:textId="14DCE3E9" w:rsidR="00EA1157" w:rsidRPr="00456B05" w:rsidRDefault="00EA1157" w:rsidP="00A31811">
            <w:pPr>
              <w:widowControl w:val="0"/>
              <w:suppressAutoHyphens/>
              <w:spacing w:before="120" w:after="120"/>
              <w:ind w:left="0" w:firstLine="0"/>
              <w:rPr>
                <w:rFonts w:ascii="Arial" w:hAnsi="Arial"/>
              </w:rPr>
            </w:pPr>
            <w:r w:rsidRPr="00456B05">
              <w:rPr>
                <w:rFonts w:ascii="Arial" w:hAnsi="Arial"/>
              </w:rPr>
              <w:t>1</w:t>
            </w:r>
            <w:r w:rsidR="006364A2">
              <w:rPr>
                <w:rFonts w:ascii="Arial" w:hAnsi="Arial"/>
              </w:rPr>
              <w:t>9</w:t>
            </w:r>
            <w:r w:rsidR="007B40A4" w:rsidRPr="00456B05">
              <w:rPr>
                <w:rFonts w:ascii="Arial" w:hAnsi="Arial"/>
              </w:rPr>
              <w:t xml:space="preserve"> ks</w:t>
            </w:r>
          </w:p>
        </w:tc>
        <w:tc>
          <w:tcPr>
            <w:tcW w:w="1841" w:type="dxa"/>
          </w:tcPr>
          <w:p w14:paraId="243523B1" w14:textId="6888E0D6" w:rsidR="00EA1157" w:rsidRPr="00887189" w:rsidRDefault="00887189" w:rsidP="00887189">
            <w:pPr>
              <w:widowControl w:val="0"/>
              <w:suppressAutoHyphens/>
              <w:spacing w:before="120" w:after="120"/>
              <w:ind w:left="0" w:firstLine="0"/>
              <w:jc w:val="right"/>
              <w:rPr>
                <w:rFonts w:ascii="Arial" w:hAnsi="Arial"/>
                <w:highlight w:val="yellow"/>
              </w:rPr>
            </w:pPr>
            <w:r w:rsidRPr="00887189">
              <w:rPr>
                <w:rFonts w:ascii="Arial" w:hAnsi="Arial"/>
                <w:highlight w:val="yellow"/>
              </w:rPr>
              <w:t>XXXXXXXXX</w:t>
            </w:r>
          </w:p>
        </w:tc>
        <w:tc>
          <w:tcPr>
            <w:tcW w:w="1841" w:type="dxa"/>
          </w:tcPr>
          <w:p w14:paraId="25A70F46" w14:textId="56BEE0DF" w:rsidR="00EA1157" w:rsidRPr="00887189" w:rsidRDefault="00887189" w:rsidP="00887189">
            <w:pPr>
              <w:widowControl w:val="0"/>
              <w:suppressAutoHyphens/>
              <w:spacing w:before="120" w:after="120"/>
              <w:ind w:left="0" w:firstLine="0"/>
              <w:jc w:val="right"/>
              <w:rPr>
                <w:rFonts w:ascii="Arial" w:hAnsi="Arial"/>
                <w:highlight w:val="yellow"/>
              </w:rPr>
            </w:pPr>
            <w:r w:rsidRPr="00887189">
              <w:rPr>
                <w:rFonts w:ascii="Arial" w:hAnsi="Arial"/>
                <w:highlight w:val="yellow"/>
              </w:rPr>
              <w:t>XXXXXXXXX</w:t>
            </w:r>
          </w:p>
        </w:tc>
        <w:tc>
          <w:tcPr>
            <w:tcW w:w="1841" w:type="dxa"/>
          </w:tcPr>
          <w:p w14:paraId="04B94B56" w14:textId="2C76B672" w:rsidR="00EA1157" w:rsidRPr="00887189" w:rsidRDefault="00887189" w:rsidP="00887189">
            <w:pPr>
              <w:widowControl w:val="0"/>
              <w:suppressAutoHyphens/>
              <w:spacing w:before="120" w:after="120"/>
              <w:ind w:left="0" w:firstLine="0"/>
              <w:jc w:val="right"/>
              <w:rPr>
                <w:rFonts w:ascii="Arial" w:hAnsi="Arial"/>
                <w:highlight w:val="yellow"/>
              </w:rPr>
            </w:pPr>
            <w:r w:rsidRPr="00887189">
              <w:rPr>
                <w:rFonts w:ascii="Arial" w:hAnsi="Arial"/>
                <w:highlight w:val="yellow"/>
              </w:rPr>
              <w:t>XXXXXXXXX</w:t>
            </w:r>
          </w:p>
        </w:tc>
      </w:tr>
      <w:tr w:rsidR="00EA1157" w14:paraId="69E9E61E" w14:textId="3033BF32" w:rsidTr="007B40A4">
        <w:tc>
          <w:tcPr>
            <w:tcW w:w="1894" w:type="dxa"/>
          </w:tcPr>
          <w:p w14:paraId="29D71E97" w14:textId="06C91783" w:rsidR="00EA1157" w:rsidRPr="00456B05" w:rsidRDefault="00EA1157" w:rsidP="008E4F78">
            <w:pPr>
              <w:widowControl w:val="0"/>
              <w:suppressAutoHyphens/>
              <w:spacing w:before="120" w:after="120"/>
              <w:ind w:left="0" w:firstLine="0"/>
              <w:rPr>
                <w:rFonts w:ascii="Arial" w:hAnsi="Arial"/>
              </w:rPr>
            </w:pPr>
            <w:r w:rsidRPr="00456B05">
              <w:rPr>
                <w:rFonts w:ascii="Arial" w:hAnsi="Arial"/>
              </w:rPr>
              <w:t>Akumulační nádrž</w:t>
            </w:r>
          </w:p>
        </w:tc>
        <w:tc>
          <w:tcPr>
            <w:tcW w:w="931" w:type="dxa"/>
          </w:tcPr>
          <w:p w14:paraId="3CBD518F" w14:textId="26CF576C" w:rsidR="00EA1157" w:rsidRPr="00456B05" w:rsidRDefault="0032755C" w:rsidP="008E4F78">
            <w:pPr>
              <w:widowControl w:val="0"/>
              <w:suppressAutoHyphens/>
              <w:spacing w:before="120" w:after="120"/>
              <w:ind w:left="0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  <w:r w:rsidR="007B40A4" w:rsidRPr="00456B05">
              <w:rPr>
                <w:rFonts w:ascii="Arial" w:hAnsi="Arial"/>
              </w:rPr>
              <w:t xml:space="preserve"> ks</w:t>
            </w:r>
          </w:p>
        </w:tc>
        <w:tc>
          <w:tcPr>
            <w:tcW w:w="1841" w:type="dxa"/>
          </w:tcPr>
          <w:p w14:paraId="45EEB876" w14:textId="0206093E" w:rsidR="00EA1157" w:rsidRPr="00887189" w:rsidRDefault="00887189" w:rsidP="00887189">
            <w:pPr>
              <w:widowControl w:val="0"/>
              <w:suppressAutoHyphens/>
              <w:spacing w:before="120" w:after="120"/>
              <w:ind w:left="0" w:firstLine="0"/>
              <w:jc w:val="right"/>
              <w:rPr>
                <w:rFonts w:ascii="Arial" w:hAnsi="Arial"/>
                <w:highlight w:val="yellow"/>
              </w:rPr>
            </w:pPr>
            <w:r w:rsidRPr="00887189">
              <w:rPr>
                <w:rFonts w:ascii="Arial" w:hAnsi="Arial"/>
                <w:highlight w:val="yellow"/>
              </w:rPr>
              <w:t>XXXXXXXXX</w:t>
            </w:r>
          </w:p>
        </w:tc>
        <w:tc>
          <w:tcPr>
            <w:tcW w:w="1841" w:type="dxa"/>
          </w:tcPr>
          <w:p w14:paraId="722754B7" w14:textId="5E93A930" w:rsidR="00EA1157" w:rsidRPr="00887189" w:rsidRDefault="00887189" w:rsidP="00887189">
            <w:pPr>
              <w:widowControl w:val="0"/>
              <w:suppressAutoHyphens/>
              <w:spacing w:before="120" w:after="120"/>
              <w:ind w:left="0" w:firstLine="0"/>
              <w:jc w:val="right"/>
              <w:rPr>
                <w:rFonts w:ascii="Arial" w:hAnsi="Arial"/>
                <w:highlight w:val="yellow"/>
              </w:rPr>
            </w:pPr>
            <w:r w:rsidRPr="00887189">
              <w:rPr>
                <w:rFonts w:ascii="Arial" w:hAnsi="Arial"/>
                <w:highlight w:val="yellow"/>
              </w:rPr>
              <w:t>XXXXXXXXX</w:t>
            </w:r>
          </w:p>
        </w:tc>
        <w:tc>
          <w:tcPr>
            <w:tcW w:w="1841" w:type="dxa"/>
          </w:tcPr>
          <w:p w14:paraId="4C3AADD1" w14:textId="3A0AB42C" w:rsidR="00EA1157" w:rsidRPr="00887189" w:rsidRDefault="00887189" w:rsidP="00887189">
            <w:pPr>
              <w:widowControl w:val="0"/>
              <w:suppressAutoHyphens/>
              <w:spacing w:before="120" w:after="120"/>
              <w:ind w:left="0" w:firstLine="0"/>
              <w:jc w:val="right"/>
              <w:rPr>
                <w:rFonts w:ascii="Arial" w:hAnsi="Arial"/>
                <w:highlight w:val="yellow"/>
              </w:rPr>
            </w:pPr>
            <w:r w:rsidRPr="00887189">
              <w:rPr>
                <w:rFonts w:ascii="Arial" w:hAnsi="Arial"/>
                <w:highlight w:val="yellow"/>
              </w:rPr>
              <w:t>XXXXXXXXX</w:t>
            </w:r>
          </w:p>
        </w:tc>
      </w:tr>
    </w:tbl>
    <w:p w14:paraId="7ACB7114" w14:textId="0129CEEA" w:rsidR="00A31811" w:rsidRDefault="00887189" w:rsidP="00A31811">
      <w:pPr>
        <w:widowControl w:val="0"/>
        <w:suppressAutoHyphens/>
        <w:spacing w:before="120" w:after="120"/>
        <w:ind w:left="714" w:firstLine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Cena celkem </w:t>
      </w:r>
      <w:r w:rsidR="00A31811" w:rsidRPr="007E7536">
        <w:rPr>
          <w:rFonts w:ascii="Arial" w:hAnsi="Arial"/>
          <w:sz w:val="22"/>
          <w:szCs w:val="22"/>
        </w:rPr>
        <w:t>bez DPH</w:t>
      </w:r>
      <w:r w:rsidR="00A31811">
        <w:rPr>
          <w:rFonts w:ascii="Arial" w:hAnsi="Arial"/>
          <w:sz w:val="22"/>
          <w:szCs w:val="22"/>
        </w:rPr>
        <w:t xml:space="preserve"> </w:t>
      </w:r>
      <w:r w:rsidR="00A31811">
        <w:rPr>
          <w:rFonts w:ascii="Arial" w:hAnsi="Arial"/>
          <w:sz w:val="22"/>
          <w:szCs w:val="22"/>
        </w:rPr>
        <w:tab/>
      </w:r>
      <w:r w:rsidR="00A31811">
        <w:rPr>
          <w:rFonts w:ascii="Arial" w:hAnsi="Arial"/>
          <w:sz w:val="22"/>
          <w:szCs w:val="22"/>
        </w:rPr>
        <w:tab/>
      </w:r>
      <w:r w:rsidR="00A31811" w:rsidRPr="00BD1E99">
        <w:rPr>
          <w:rFonts w:ascii="Arial" w:hAnsi="Arial"/>
          <w:sz w:val="22"/>
          <w:szCs w:val="22"/>
          <w:highlight w:val="yellow"/>
        </w:rPr>
        <w:t xml:space="preserve"> </w:t>
      </w:r>
      <w:r w:rsidR="00331281" w:rsidRPr="00BD1E99">
        <w:rPr>
          <w:rFonts w:ascii="Arial" w:hAnsi="Arial"/>
          <w:sz w:val="22"/>
          <w:szCs w:val="22"/>
          <w:highlight w:val="yellow"/>
        </w:rPr>
        <w:t>……………</w:t>
      </w:r>
      <w:r w:rsidR="00A31811">
        <w:rPr>
          <w:rFonts w:ascii="Arial" w:hAnsi="Arial"/>
          <w:sz w:val="22"/>
          <w:szCs w:val="22"/>
        </w:rPr>
        <w:t xml:space="preserve"> Kč,</w:t>
      </w:r>
    </w:p>
    <w:p w14:paraId="3BD93F8B" w14:textId="185C6873" w:rsidR="00A31811" w:rsidRDefault="00887189" w:rsidP="00A31811">
      <w:pPr>
        <w:widowControl w:val="0"/>
        <w:suppressAutoHyphens/>
        <w:spacing w:before="120" w:after="120"/>
        <w:ind w:left="714" w:firstLine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Výše </w:t>
      </w:r>
      <w:r w:rsidR="00A31811" w:rsidRPr="007E7536">
        <w:rPr>
          <w:rFonts w:ascii="Arial" w:hAnsi="Arial"/>
          <w:sz w:val="22"/>
          <w:szCs w:val="22"/>
        </w:rPr>
        <w:t>DPH</w:t>
      </w:r>
      <w:r w:rsidR="00A31811">
        <w:rPr>
          <w:rFonts w:ascii="Arial" w:hAnsi="Arial"/>
          <w:sz w:val="22"/>
          <w:szCs w:val="22"/>
        </w:rPr>
        <w:t xml:space="preserve"> </w:t>
      </w:r>
      <w:r w:rsidR="00A31811" w:rsidRPr="007E7536">
        <w:rPr>
          <w:rFonts w:ascii="Arial" w:hAnsi="Arial"/>
          <w:sz w:val="22"/>
          <w:szCs w:val="22"/>
        </w:rPr>
        <w:t>21 %</w:t>
      </w:r>
      <w:r w:rsidR="00A31811"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331281" w:rsidRPr="00BD1E99">
        <w:rPr>
          <w:rFonts w:ascii="Arial" w:hAnsi="Arial"/>
          <w:sz w:val="22"/>
          <w:szCs w:val="22"/>
          <w:highlight w:val="yellow"/>
        </w:rPr>
        <w:t>…………….</w:t>
      </w:r>
      <w:r w:rsidR="00331281" w:rsidRPr="007E7536">
        <w:rPr>
          <w:rFonts w:ascii="Arial" w:hAnsi="Arial"/>
          <w:sz w:val="22"/>
          <w:szCs w:val="22"/>
        </w:rPr>
        <w:t xml:space="preserve"> Kč</w:t>
      </w:r>
      <w:r w:rsidR="00A31811">
        <w:rPr>
          <w:rFonts w:ascii="Arial" w:hAnsi="Arial"/>
          <w:sz w:val="22"/>
          <w:szCs w:val="22"/>
        </w:rPr>
        <w:t>,</w:t>
      </w:r>
    </w:p>
    <w:p w14:paraId="7775BA75" w14:textId="193E8C62" w:rsidR="00A31811" w:rsidRDefault="00887189" w:rsidP="00A31811">
      <w:pPr>
        <w:widowControl w:val="0"/>
        <w:suppressAutoHyphens/>
        <w:spacing w:before="120" w:after="120"/>
        <w:ind w:left="714" w:firstLine="0"/>
        <w:rPr>
          <w:rFonts w:ascii="Arial" w:hAnsi="Arial"/>
          <w:color w:val="000000"/>
          <w:sz w:val="24"/>
          <w:lang w:eastAsia="cs-CZ"/>
        </w:rPr>
      </w:pPr>
      <w:r>
        <w:rPr>
          <w:rFonts w:ascii="Arial" w:hAnsi="Arial"/>
          <w:color w:val="000000"/>
          <w:sz w:val="24"/>
          <w:lang w:eastAsia="cs-CZ"/>
        </w:rPr>
        <w:t xml:space="preserve">Cena </w:t>
      </w:r>
      <w:r w:rsidR="00A31811">
        <w:rPr>
          <w:rFonts w:ascii="Arial" w:hAnsi="Arial"/>
          <w:color w:val="000000"/>
          <w:sz w:val="24"/>
          <w:lang w:eastAsia="cs-CZ"/>
        </w:rPr>
        <w:t xml:space="preserve">celkem vč. DPH </w:t>
      </w:r>
      <w:r w:rsidR="00A31811">
        <w:rPr>
          <w:rFonts w:ascii="Arial" w:hAnsi="Arial"/>
          <w:color w:val="000000"/>
          <w:sz w:val="24"/>
          <w:lang w:eastAsia="cs-CZ"/>
        </w:rPr>
        <w:tab/>
      </w:r>
      <w:r>
        <w:rPr>
          <w:rFonts w:ascii="Arial" w:hAnsi="Arial"/>
          <w:color w:val="000000"/>
          <w:sz w:val="24"/>
          <w:lang w:eastAsia="cs-CZ"/>
        </w:rPr>
        <w:tab/>
      </w:r>
      <w:r w:rsidR="00A31811" w:rsidRPr="00BD1E99">
        <w:rPr>
          <w:rFonts w:ascii="Arial" w:hAnsi="Arial"/>
          <w:sz w:val="22"/>
          <w:szCs w:val="22"/>
          <w:highlight w:val="yellow"/>
        </w:rPr>
        <w:t>……</w:t>
      </w:r>
      <w:r w:rsidR="00A31811">
        <w:rPr>
          <w:rFonts w:ascii="Arial" w:hAnsi="Arial"/>
          <w:sz w:val="22"/>
          <w:szCs w:val="22"/>
          <w:highlight w:val="yellow"/>
        </w:rPr>
        <w:t>.</w:t>
      </w:r>
      <w:r w:rsidR="00A31811" w:rsidRPr="00BD1E99">
        <w:rPr>
          <w:rFonts w:ascii="Arial" w:hAnsi="Arial"/>
          <w:sz w:val="22"/>
          <w:szCs w:val="22"/>
          <w:highlight w:val="yellow"/>
        </w:rPr>
        <w:t>………</w:t>
      </w:r>
      <w:r w:rsidR="00A31811">
        <w:rPr>
          <w:rFonts w:ascii="Arial" w:hAnsi="Arial"/>
          <w:sz w:val="22"/>
          <w:szCs w:val="22"/>
        </w:rPr>
        <w:t xml:space="preserve"> Kč.</w:t>
      </w:r>
    </w:p>
    <w:p w14:paraId="71532030" w14:textId="01093D35" w:rsidR="00703098" w:rsidRDefault="00740334" w:rsidP="00BE6FCE">
      <w:pPr>
        <w:widowControl w:val="0"/>
        <w:numPr>
          <w:ilvl w:val="0"/>
          <w:numId w:val="5"/>
        </w:numPr>
        <w:suppressAutoHyphens/>
        <w:spacing w:before="120"/>
        <w:ind w:left="714" w:hanging="357"/>
        <w:rPr>
          <w:rFonts w:ascii="Arial" w:hAnsi="Arial" w:cs="Arial"/>
          <w:sz w:val="22"/>
          <w:szCs w:val="22"/>
        </w:rPr>
      </w:pPr>
      <w:r w:rsidRPr="00740334">
        <w:rPr>
          <w:rFonts w:ascii="Arial" w:hAnsi="Arial"/>
          <w:color w:val="000000"/>
          <w:sz w:val="22"/>
          <w:szCs w:val="22"/>
          <w:lang w:eastAsia="cs-CZ"/>
        </w:rPr>
        <w:t>Celková cena je stanovena na základě nabídky prodávajícího podané v rámci výběrového řízení na veřejnou zakázku uvedenou v čl. III odst. 1 této smlouvy.</w:t>
      </w:r>
      <w:r w:rsidR="00030C89">
        <w:rPr>
          <w:rFonts w:ascii="Arial" w:hAnsi="Arial"/>
          <w:color w:val="000000"/>
          <w:sz w:val="22"/>
          <w:szCs w:val="22"/>
          <w:lang w:eastAsia="cs-CZ"/>
        </w:rPr>
        <w:t xml:space="preserve"> </w:t>
      </w:r>
      <w:r w:rsidR="00030C89" w:rsidRPr="007E7536">
        <w:rPr>
          <w:rFonts w:ascii="Arial" w:hAnsi="Arial"/>
          <w:color w:val="000000"/>
          <w:sz w:val="22"/>
          <w:szCs w:val="22"/>
        </w:rPr>
        <w:t xml:space="preserve">Celková </w:t>
      </w:r>
      <w:r w:rsidR="00030C89" w:rsidRPr="00030C89">
        <w:rPr>
          <w:rFonts w:ascii="Arial" w:hAnsi="Arial" w:cs="Arial"/>
          <w:sz w:val="22"/>
          <w:szCs w:val="22"/>
        </w:rPr>
        <w:t>sjednaná</w:t>
      </w:r>
      <w:r w:rsidR="00030C89" w:rsidRPr="007E7536">
        <w:rPr>
          <w:rFonts w:ascii="Arial" w:hAnsi="Arial"/>
          <w:color w:val="000000"/>
          <w:sz w:val="22"/>
          <w:szCs w:val="22"/>
        </w:rPr>
        <w:t xml:space="preserve"> cena </w:t>
      </w:r>
      <w:r w:rsidR="00030C89">
        <w:rPr>
          <w:rFonts w:ascii="Arial" w:hAnsi="Arial"/>
          <w:color w:val="000000"/>
          <w:sz w:val="22"/>
          <w:szCs w:val="22"/>
        </w:rPr>
        <w:t>předmětu plnění</w:t>
      </w:r>
      <w:r w:rsidR="00030C89" w:rsidRPr="007E7536">
        <w:rPr>
          <w:rFonts w:ascii="Arial" w:hAnsi="Arial"/>
          <w:color w:val="000000"/>
          <w:sz w:val="22"/>
          <w:szCs w:val="22"/>
        </w:rPr>
        <w:t xml:space="preserve"> </w:t>
      </w:r>
      <w:r w:rsidR="00030C89" w:rsidRPr="007E7536">
        <w:rPr>
          <w:rFonts w:ascii="Arial" w:hAnsi="Arial"/>
          <w:b/>
          <w:color w:val="000000"/>
          <w:sz w:val="22"/>
          <w:szCs w:val="22"/>
        </w:rPr>
        <w:t>bez DPH</w:t>
      </w:r>
      <w:r w:rsidR="00030C89" w:rsidRPr="007E7536">
        <w:rPr>
          <w:rFonts w:ascii="Arial" w:hAnsi="Arial"/>
          <w:color w:val="000000"/>
          <w:sz w:val="22"/>
          <w:szCs w:val="22"/>
        </w:rPr>
        <w:t xml:space="preserve"> je cenou nejvýše přípustnou</w:t>
      </w:r>
      <w:r w:rsidR="0096195F">
        <w:rPr>
          <w:rFonts w:ascii="Arial" w:hAnsi="Arial"/>
          <w:color w:val="000000"/>
          <w:sz w:val="22"/>
          <w:szCs w:val="22"/>
        </w:rPr>
        <w:t>.</w:t>
      </w:r>
      <w:r w:rsidR="00030C89" w:rsidRPr="007E7536">
        <w:rPr>
          <w:rFonts w:ascii="Arial" w:hAnsi="Arial"/>
          <w:color w:val="000000"/>
          <w:sz w:val="22"/>
          <w:szCs w:val="22"/>
        </w:rPr>
        <w:t xml:space="preserve"> </w:t>
      </w:r>
      <w:r w:rsidR="0096195F" w:rsidRPr="0096195F">
        <w:rPr>
          <w:rFonts w:ascii="Arial" w:hAnsi="Arial"/>
          <w:color w:val="000000"/>
          <w:sz w:val="22"/>
          <w:szCs w:val="22"/>
        </w:rPr>
        <w:t>Tuto cenu lze změnit pouze na základě písemného dodatku uzavřeného mezi smluvními stranami, zejména v případě změny rozsahu plnění podle této smlouvy nebo v případě vzniku skutečností, které smluvní strany nemohly při uzavření smlouvy ani při vynaložení přiměřené péče předvídat.</w:t>
      </w:r>
    </w:p>
    <w:p w14:paraId="494193CE" w14:textId="51F36176" w:rsidR="00BE6FCE" w:rsidRPr="007E7536" w:rsidRDefault="00BE6FCE" w:rsidP="00BE6FCE">
      <w:pPr>
        <w:widowControl w:val="0"/>
        <w:numPr>
          <w:ilvl w:val="0"/>
          <w:numId w:val="5"/>
        </w:numPr>
        <w:suppressAutoHyphens/>
        <w:spacing w:before="120"/>
        <w:ind w:left="714" w:hanging="357"/>
        <w:rPr>
          <w:rFonts w:ascii="Arial" w:hAnsi="Arial" w:cs="Arial"/>
          <w:sz w:val="22"/>
          <w:szCs w:val="22"/>
        </w:rPr>
      </w:pPr>
      <w:r w:rsidRPr="002A0DEF">
        <w:rPr>
          <w:rFonts w:ascii="Arial" w:hAnsi="Arial" w:cs="Arial"/>
          <w:sz w:val="22"/>
          <w:szCs w:val="22"/>
        </w:rPr>
        <w:lastRenderedPageBreak/>
        <w:t>Celková cena je platná po celou dobu realizace předmětu plnění</w:t>
      </w:r>
      <w:r w:rsidR="0096195F">
        <w:rPr>
          <w:rFonts w:ascii="Arial" w:hAnsi="Arial" w:cs="Arial"/>
          <w:sz w:val="22"/>
          <w:szCs w:val="22"/>
        </w:rPr>
        <w:t xml:space="preserve"> a zahrnuje</w:t>
      </w:r>
      <w:r w:rsidRPr="002A0DEF">
        <w:rPr>
          <w:rFonts w:ascii="Arial" w:hAnsi="Arial" w:cs="Arial"/>
          <w:sz w:val="22"/>
          <w:szCs w:val="22"/>
        </w:rPr>
        <w:t xml:space="preserve"> veškeré náklady nezbytné k řádnému a včasnému </w:t>
      </w:r>
      <w:r w:rsidR="00392B49">
        <w:rPr>
          <w:rFonts w:ascii="Arial" w:hAnsi="Arial" w:cs="Arial"/>
          <w:sz w:val="22"/>
          <w:szCs w:val="22"/>
        </w:rPr>
        <w:t>splnění této smlouvy</w:t>
      </w:r>
      <w:r w:rsidRPr="002A0DEF">
        <w:rPr>
          <w:rFonts w:ascii="Arial" w:hAnsi="Arial" w:cs="Arial"/>
          <w:sz w:val="22"/>
          <w:szCs w:val="22"/>
        </w:rPr>
        <w:t xml:space="preserve">. </w:t>
      </w:r>
    </w:p>
    <w:p w14:paraId="7DC4342C" w14:textId="012F32CA" w:rsidR="00FE5E4D" w:rsidRPr="002A0DEF" w:rsidRDefault="00FE5E4D" w:rsidP="00FE5E4D">
      <w:pPr>
        <w:widowControl w:val="0"/>
        <w:numPr>
          <w:ilvl w:val="0"/>
          <w:numId w:val="5"/>
        </w:numPr>
        <w:suppressAutoHyphens/>
        <w:spacing w:before="120"/>
        <w:ind w:left="714" w:hanging="357"/>
        <w:rPr>
          <w:rFonts w:ascii="Arial" w:hAnsi="Arial" w:cs="Arial"/>
          <w:sz w:val="22"/>
          <w:szCs w:val="22"/>
        </w:rPr>
      </w:pPr>
      <w:r w:rsidRPr="00FE5E4D">
        <w:rPr>
          <w:rFonts w:ascii="Arial" w:hAnsi="Arial" w:cs="Arial"/>
          <w:sz w:val="22"/>
          <w:szCs w:val="22"/>
        </w:rPr>
        <w:t xml:space="preserve">Celková cena obsahuje veškeré náklady spojené s dodáním, instalací do připravených výkopů, umístěním, montáží, uvedením do provozu, odzkoušením funkčnosti předmětu plnění a proškolením budoucích provozovatelů. Součástí celkové ceny jsou i náklady na </w:t>
      </w:r>
      <w:r w:rsidRPr="00FE5E4D">
        <w:rPr>
          <w:rFonts w:ascii="Arial" w:hAnsi="Arial"/>
          <w:color w:val="000000"/>
          <w:sz w:val="22"/>
          <w:szCs w:val="22"/>
          <w:lang w:eastAsia="cs-CZ"/>
        </w:rPr>
        <w:t>akumulační</w:t>
      </w:r>
      <w:r w:rsidRPr="00FE5E4D">
        <w:rPr>
          <w:rFonts w:ascii="Arial" w:hAnsi="Arial" w:cs="Arial"/>
          <w:sz w:val="22"/>
          <w:szCs w:val="22"/>
        </w:rPr>
        <w:t xml:space="preserve"> nádrže, jsou-li požadovány, jakož i odvoz veškerého odpadu a nepotřebného materiálu z místa plnění.</w:t>
      </w:r>
    </w:p>
    <w:p w14:paraId="7528556B" w14:textId="77777777" w:rsidR="00331281" w:rsidRPr="007E7536" w:rsidRDefault="00331281" w:rsidP="00FE5E4D">
      <w:pPr>
        <w:widowControl w:val="0"/>
        <w:numPr>
          <w:ilvl w:val="0"/>
          <w:numId w:val="5"/>
        </w:numPr>
        <w:suppressAutoHyphens/>
        <w:spacing w:before="120"/>
        <w:ind w:left="714" w:hanging="357"/>
        <w:rPr>
          <w:rFonts w:ascii="Arial" w:hAnsi="Arial" w:cs="Arial"/>
          <w:sz w:val="22"/>
          <w:szCs w:val="22"/>
        </w:rPr>
      </w:pPr>
      <w:r w:rsidRPr="007E7536">
        <w:rPr>
          <w:rFonts w:ascii="Arial" w:hAnsi="Arial" w:cs="Arial"/>
          <w:sz w:val="22"/>
          <w:szCs w:val="22"/>
        </w:rPr>
        <w:t xml:space="preserve">Záloha </w:t>
      </w:r>
      <w:r w:rsidRPr="00FE5E4D">
        <w:rPr>
          <w:rFonts w:ascii="Arial" w:hAnsi="Arial"/>
          <w:color w:val="000000"/>
          <w:sz w:val="22"/>
          <w:szCs w:val="22"/>
          <w:lang w:eastAsia="cs-CZ"/>
        </w:rPr>
        <w:t>na</w:t>
      </w:r>
      <w:r w:rsidRPr="007E7536">
        <w:rPr>
          <w:rFonts w:ascii="Arial" w:hAnsi="Arial" w:cs="Arial"/>
          <w:sz w:val="22"/>
          <w:szCs w:val="22"/>
        </w:rPr>
        <w:t xml:space="preserve"> cenu předmětu plnění se nesjednává. </w:t>
      </w:r>
    </w:p>
    <w:p w14:paraId="3F07E12F" w14:textId="77777777" w:rsidR="002163FE" w:rsidRPr="00D94A1D" w:rsidRDefault="002163FE" w:rsidP="00FE5E4D">
      <w:pPr>
        <w:widowControl w:val="0"/>
        <w:numPr>
          <w:ilvl w:val="0"/>
          <w:numId w:val="5"/>
        </w:numPr>
        <w:suppressAutoHyphens/>
        <w:spacing w:before="120"/>
        <w:ind w:left="714" w:hanging="357"/>
        <w:rPr>
          <w:rFonts w:ascii="Arial" w:hAnsi="Arial" w:cs="Arial"/>
          <w:sz w:val="22"/>
          <w:szCs w:val="22"/>
        </w:rPr>
      </w:pPr>
      <w:r w:rsidRPr="002163FE">
        <w:rPr>
          <w:rFonts w:ascii="Arial" w:hAnsi="Arial" w:cs="Arial"/>
          <w:sz w:val="22"/>
          <w:szCs w:val="22"/>
        </w:rPr>
        <w:t xml:space="preserve">Kupní cena dle odst. 1 tohoto článku smlouvy bude prodávajícímu </w:t>
      </w:r>
      <w:r w:rsidRPr="00586C35">
        <w:rPr>
          <w:rFonts w:ascii="Arial" w:hAnsi="Arial" w:cs="Arial"/>
          <w:b/>
          <w:bCs/>
          <w:sz w:val="22"/>
          <w:szCs w:val="22"/>
        </w:rPr>
        <w:t>hrazena postupně</w:t>
      </w:r>
      <w:r w:rsidRPr="00D94A1D">
        <w:rPr>
          <w:rFonts w:ascii="Arial" w:hAnsi="Arial" w:cs="Arial"/>
          <w:sz w:val="22"/>
          <w:szCs w:val="22"/>
        </w:rPr>
        <w:t xml:space="preserve"> na základě dílčích daňových dokladů – faktur</w:t>
      </w:r>
      <w:r w:rsidRPr="002163FE">
        <w:rPr>
          <w:rFonts w:ascii="Arial" w:hAnsi="Arial" w:cs="Arial"/>
          <w:sz w:val="22"/>
          <w:szCs w:val="22"/>
        </w:rPr>
        <w:t xml:space="preserve">, vystavených v souladu s touto smlouvou </w:t>
      </w:r>
      <w:r w:rsidRPr="00D94A1D">
        <w:rPr>
          <w:rFonts w:ascii="Arial" w:hAnsi="Arial" w:cs="Arial"/>
          <w:sz w:val="22"/>
          <w:szCs w:val="22"/>
        </w:rPr>
        <w:t>podle skutečně dodaného a převzatého plnění.</w:t>
      </w:r>
    </w:p>
    <w:p w14:paraId="5B1F4CDE" w14:textId="0BAF7B5F" w:rsidR="00D179AE" w:rsidRPr="00456B05" w:rsidRDefault="00D179AE" w:rsidP="00D94A1D">
      <w:pPr>
        <w:widowControl w:val="0"/>
        <w:numPr>
          <w:ilvl w:val="0"/>
          <w:numId w:val="5"/>
        </w:numPr>
        <w:suppressAutoHyphens/>
        <w:spacing w:before="120"/>
        <w:ind w:left="714" w:hanging="357"/>
        <w:rPr>
          <w:rFonts w:ascii="Arial" w:hAnsi="Arial" w:cs="Arial"/>
          <w:sz w:val="22"/>
          <w:szCs w:val="22"/>
        </w:rPr>
      </w:pPr>
      <w:r w:rsidRPr="00D94A1D">
        <w:rPr>
          <w:rFonts w:ascii="Arial" w:hAnsi="Arial" w:cs="Arial"/>
          <w:sz w:val="22"/>
          <w:szCs w:val="22"/>
        </w:rPr>
        <w:t xml:space="preserve">Prodávající je oprávněn vystavit dílčí fakturu po převzetí každé jednotlivé DČOV kupujícím, tj. po podpisu příslušného dílčího předávacího protokolu kupujícím. Je-li součástí plnění u konkrétní DČOV také akumulační nádrž, bude tato fakturována společně s </w:t>
      </w:r>
      <w:r w:rsidRPr="00456B05">
        <w:rPr>
          <w:rFonts w:ascii="Arial" w:hAnsi="Arial" w:cs="Arial"/>
          <w:sz w:val="22"/>
          <w:szCs w:val="22"/>
        </w:rPr>
        <w:t>příslušnou DČOV, nedohodnou-li se smluvní strany jinak.</w:t>
      </w:r>
    </w:p>
    <w:p w14:paraId="5AD4BEE8" w14:textId="586DE37B" w:rsidR="00D179AE" w:rsidRPr="00456B05" w:rsidRDefault="00D179AE" w:rsidP="00D94A1D">
      <w:pPr>
        <w:widowControl w:val="0"/>
        <w:numPr>
          <w:ilvl w:val="0"/>
          <w:numId w:val="5"/>
        </w:numPr>
        <w:suppressAutoHyphens/>
        <w:spacing w:before="120"/>
        <w:ind w:left="714" w:hanging="357"/>
        <w:rPr>
          <w:rFonts w:ascii="Arial" w:hAnsi="Arial" w:cs="Arial"/>
          <w:sz w:val="22"/>
          <w:szCs w:val="22"/>
        </w:rPr>
      </w:pPr>
      <w:r w:rsidRPr="00456B05">
        <w:rPr>
          <w:rFonts w:ascii="Arial" w:hAnsi="Arial" w:cs="Arial"/>
          <w:sz w:val="22"/>
          <w:szCs w:val="22"/>
        </w:rPr>
        <w:t>Kupní cena bude prodávajícímu uhrazena postupně, a to bezhotovostním převodem na bankovní účet prodávajícího uvedený v úvodním článku této smlouvy, na základě jednotlivých dílčích faktur vystavených za každou řádně dodanou a převzatou DČOV.</w:t>
      </w:r>
    </w:p>
    <w:p w14:paraId="2EACB774" w14:textId="29CAF77A" w:rsidR="00D179AE" w:rsidRPr="00D94A1D" w:rsidRDefault="00D179AE" w:rsidP="00D94A1D">
      <w:pPr>
        <w:widowControl w:val="0"/>
        <w:numPr>
          <w:ilvl w:val="0"/>
          <w:numId w:val="5"/>
        </w:numPr>
        <w:suppressAutoHyphens/>
        <w:spacing w:before="120"/>
        <w:ind w:left="714" w:hanging="357"/>
        <w:rPr>
          <w:rFonts w:ascii="Arial" w:hAnsi="Arial" w:cs="Arial"/>
          <w:sz w:val="22"/>
          <w:szCs w:val="22"/>
        </w:rPr>
      </w:pPr>
      <w:r w:rsidRPr="00456B05">
        <w:rPr>
          <w:rFonts w:ascii="Arial" w:hAnsi="Arial" w:cs="Arial"/>
          <w:sz w:val="22"/>
          <w:szCs w:val="22"/>
        </w:rPr>
        <w:t>Lhůta splatnosti každé dílčí faktury</w:t>
      </w:r>
      <w:r w:rsidRPr="00D94A1D">
        <w:rPr>
          <w:rFonts w:ascii="Arial" w:hAnsi="Arial" w:cs="Arial"/>
          <w:sz w:val="22"/>
          <w:szCs w:val="22"/>
        </w:rPr>
        <w:t xml:space="preserve"> se sjednává v délce 30 dnů ode dne jejího doručení kupujícímu. Dnem uskutečnění zdanitelného plnění je den převzetí příslušné jednotlivé DČOV, </w:t>
      </w:r>
      <w:r w:rsidR="000758E7">
        <w:rPr>
          <w:rFonts w:ascii="Arial" w:hAnsi="Arial" w:cs="Arial"/>
          <w:sz w:val="22"/>
          <w:szCs w:val="22"/>
        </w:rPr>
        <w:t>v</w:t>
      </w:r>
      <w:r w:rsidR="000758E7" w:rsidRPr="000758E7">
        <w:rPr>
          <w:rFonts w:ascii="Arial" w:hAnsi="Arial" w:cs="Arial"/>
          <w:sz w:val="22"/>
          <w:szCs w:val="22"/>
        </w:rPr>
        <w:t>četně související akumulační nádrže, je-li součástí plnění</w:t>
      </w:r>
      <w:r w:rsidRPr="00D94A1D">
        <w:rPr>
          <w:rFonts w:ascii="Arial" w:hAnsi="Arial" w:cs="Arial"/>
          <w:sz w:val="22"/>
          <w:szCs w:val="22"/>
        </w:rPr>
        <w:t>, kupujícím.</w:t>
      </w:r>
    </w:p>
    <w:p w14:paraId="3306A992" w14:textId="79E49763" w:rsidR="00D179AE" w:rsidRPr="00D94A1D" w:rsidRDefault="00D179AE" w:rsidP="00D94A1D">
      <w:pPr>
        <w:widowControl w:val="0"/>
        <w:numPr>
          <w:ilvl w:val="0"/>
          <w:numId w:val="5"/>
        </w:numPr>
        <w:suppressAutoHyphens/>
        <w:spacing w:before="120"/>
        <w:ind w:left="714" w:hanging="357"/>
        <w:rPr>
          <w:rFonts w:ascii="Arial" w:hAnsi="Arial" w:cs="Arial"/>
          <w:sz w:val="22"/>
          <w:szCs w:val="22"/>
        </w:rPr>
      </w:pPr>
      <w:r w:rsidRPr="00D94A1D">
        <w:rPr>
          <w:rFonts w:ascii="Arial" w:hAnsi="Arial" w:cs="Arial"/>
          <w:sz w:val="22"/>
          <w:szCs w:val="22"/>
        </w:rPr>
        <w:t>Daňový doklad se považuje za včas uhrazený, pokud je fakturovaná částka dle příslušné dílčí faktury nejpozději v den splatnosti odepsána z účtu kupujícího ve prospěch účtu prodávajícího.</w:t>
      </w:r>
    </w:p>
    <w:p w14:paraId="6D69CA37" w14:textId="230863AD" w:rsidR="00032970" w:rsidRDefault="00032970" w:rsidP="00FE5E4D">
      <w:pPr>
        <w:widowControl w:val="0"/>
        <w:numPr>
          <w:ilvl w:val="0"/>
          <w:numId w:val="5"/>
        </w:numPr>
        <w:suppressAutoHyphens/>
        <w:spacing w:before="120"/>
        <w:ind w:left="714" w:hanging="357"/>
        <w:rPr>
          <w:rFonts w:ascii="Arial" w:hAnsi="Arial" w:cs="Arial"/>
          <w:sz w:val="22"/>
          <w:szCs w:val="22"/>
        </w:rPr>
      </w:pPr>
      <w:r w:rsidRPr="00032970">
        <w:rPr>
          <w:rFonts w:ascii="Arial" w:hAnsi="Arial" w:cs="Arial"/>
          <w:sz w:val="22"/>
          <w:szCs w:val="22"/>
        </w:rPr>
        <w:t>Daňový doklad musí obsahovat veškeré náležitosti stanovené příslušnými právními předpisy, zejména zákonem č. 235/2004 Sb., o dani z přidané hodnoty, ve znění pozdějších předpisů. Nebude-li daňový doklad obsahovat předepsané náležitosti nebo bude-li vykazovat jiné vady, je kupující oprávněn jej ve lhůtě splatnosti vrátit prodávajícímu k opravě nebo doplnění, aniž by se dostal do prodlení s úhradou. V takovém případě počíná běžet nová lhůta splatnosti ode dne doručení řádně opraveného nebo doplněného daňového dokladu kupujícímu.</w:t>
      </w:r>
    </w:p>
    <w:p w14:paraId="595DC08B" w14:textId="01727BC3" w:rsidR="00331281" w:rsidRDefault="00032970" w:rsidP="00032970">
      <w:pPr>
        <w:widowControl w:val="0"/>
        <w:numPr>
          <w:ilvl w:val="0"/>
          <w:numId w:val="5"/>
        </w:numPr>
        <w:suppressAutoHyphens/>
        <w:spacing w:before="120"/>
        <w:ind w:left="714" w:hanging="357"/>
        <w:rPr>
          <w:rFonts w:ascii="Arial" w:hAnsi="Arial" w:cs="Arial"/>
          <w:sz w:val="22"/>
          <w:szCs w:val="22"/>
        </w:rPr>
      </w:pPr>
      <w:r w:rsidRPr="00032970">
        <w:rPr>
          <w:rFonts w:ascii="Arial" w:hAnsi="Arial" w:cs="Arial"/>
          <w:sz w:val="22"/>
          <w:szCs w:val="22"/>
        </w:rPr>
        <w:t>Kupující si vyhrazuje právo neuhradit prodávajícímu kupní cenu nebo její část v případě, že prodávající nebude disponovat bankovním účtem zveřejněným správcem daně způsobem umožňujícím dálkový přístup ve smyslu příslušných právních předpisů. Tímto postupem se kupující nedostává do prodlení a prodávající není oprávněn domáhat se vůči kupujícímu úroků z prodlení.</w:t>
      </w:r>
    </w:p>
    <w:p w14:paraId="7D05A157" w14:textId="77777777" w:rsidR="00032970" w:rsidRPr="00032970" w:rsidRDefault="00032970" w:rsidP="00032970">
      <w:pPr>
        <w:widowControl w:val="0"/>
        <w:suppressAutoHyphens/>
        <w:spacing w:before="120"/>
        <w:ind w:left="714" w:firstLine="0"/>
        <w:rPr>
          <w:rFonts w:ascii="Arial" w:hAnsi="Arial" w:cs="Arial"/>
          <w:sz w:val="22"/>
          <w:szCs w:val="22"/>
        </w:rPr>
      </w:pPr>
    </w:p>
    <w:p w14:paraId="7CB068DD" w14:textId="77777777" w:rsidR="00331281" w:rsidRDefault="00331281" w:rsidP="00331281">
      <w:pPr>
        <w:widowControl w:val="0"/>
        <w:numPr>
          <w:ilvl w:val="0"/>
          <w:numId w:val="1"/>
        </w:numPr>
        <w:suppressAutoHyphens/>
        <w:spacing w:after="120" w:line="259" w:lineRule="auto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Odpovědnost za vady – záruka</w:t>
      </w:r>
    </w:p>
    <w:p w14:paraId="16B3D45C" w14:textId="77777777" w:rsidR="00331281" w:rsidRPr="007E7536" w:rsidRDefault="00331281" w:rsidP="00331281">
      <w:pPr>
        <w:widowControl w:val="0"/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555801B3" w14:textId="77777777" w:rsidR="00803706" w:rsidRPr="00456B05" w:rsidRDefault="00803706" w:rsidP="003D5A7C">
      <w:pPr>
        <w:widowControl w:val="0"/>
        <w:numPr>
          <w:ilvl w:val="0"/>
          <w:numId w:val="6"/>
        </w:numPr>
        <w:suppressAutoHyphens/>
        <w:spacing w:before="120"/>
        <w:rPr>
          <w:rFonts w:ascii="Arial" w:hAnsi="Arial"/>
          <w:sz w:val="22"/>
          <w:szCs w:val="22"/>
        </w:rPr>
      </w:pPr>
      <w:r w:rsidRPr="00456B05">
        <w:rPr>
          <w:rFonts w:ascii="Arial" w:hAnsi="Arial"/>
          <w:sz w:val="22"/>
          <w:szCs w:val="22"/>
        </w:rPr>
        <w:t xml:space="preserve">Prodávající poskytuje záruku za jakost každé jednotlivé DČOV, případně i související akumulační nádrže, v délce minimálně </w:t>
      </w:r>
      <w:r w:rsidRPr="00456B05">
        <w:rPr>
          <w:rFonts w:ascii="Arial" w:hAnsi="Arial"/>
          <w:b/>
          <w:bCs/>
          <w:sz w:val="22"/>
          <w:szCs w:val="22"/>
        </w:rPr>
        <w:t>48 měsíců</w:t>
      </w:r>
      <w:r w:rsidRPr="00456B05">
        <w:rPr>
          <w:rFonts w:ascii="Arial" w:hAnsi="Arial"/>
          <w:sz w:val="22"/>
          <w:szCs w:val="22"/>
        </w:rPr>
        <w:t xml:space="preserve"> ode dne jejího převzetí kupujícím na základě příslušného dílčího předávacího protokolu.</w:t>
      </w:r>
    </w:p>
    <w:p w14:paraId="23F4945A" w14:textId="53433BBF" w:rsidR="00331281" w:rsidRPr="00456B05" w:rsidRDefault="00331281" w:rsidP="003D5A7C">
      <w:pPr>
        <w:widowControl w:val="0"/>
        <w:numPr>
          <w:ilvl w:val="0"/>
          <w:numId w:val="6"/>
        </w:numPr>
        <w:suppressAutoHyphens/>
        <w:spacing w:before="120"/>
        <w:rPr>
          <w:rFonts w:ascii="Arial" w:hAnsi="Arial"/>
          <w:sz w:val="22"/>
          <w:szCs w:val="22"/>
        </w:rPr>
      </w:pPr>
      <w:r w:rsidRPr="00456B05">
        <w:rPr>
          <w:rFonts w:ascii="Arial" w:hAnsi="Arial"/>
          <w:sz w:val="22"/>
          <w:szCs w:val="22"/>
        </w:rPr>
        <w:t>Zárukou za jakost se rozumí, že předmět plnění bude po trvání záruční doby způsobilý k použití pro jeho obvyklý účel nebo že si zachová obvyklé funkční vlastnosti.</w:t>
      </w:r>
    </w:p>
    <w:p w14:paraId="78EBFCDC" w14:textId="2B8D919D" w:rsidR="00331281" w:rsidRPr="007E7536" w:rsidRDefault="00331281" w:rsidP="003D5A7C">
      <w:pPr>
        <w:widowControl w:val="0"/>
        <w:numPr>
          <w:ilvl w:val="0"/>
          <w:numId w:val="6"/>
        </w:numPr>
        <w:suppressAutoHyphens/>
        <w:spacing w:before="120"/>
        <w:rPr>
          <w:rFonts w:ascii="Arial" w:hAnsi="Arial"/>
          <w:sz w:val="22"/>
          <w:szCs w:val="22"/>
        </w:rPr>
      </w:pPr>
      <w:r w:rsidRPr="00456B05">
        <w:rPr>
          <w:rFonts w:ascii="Arial" w:hAnsi="Arial"/>
          <w:sz w:val="22"/>
          <w:szCs w:val="22"/>
        </w:rPr>
        <w:t>Po dobu trvání záruční doby provede</w:t>
      </w:r>
      <w:r w:rsidR="00A47D20">
        <w:rPr>
          <w:rFonts w:ascii="Arial" w:hAnsi="Arial"/>
          <w:sz w:val="22"/>
          <w:szCs w:val="22"/>
        </w:rPr>
        <w:t xml:space="preserve"> (či zajistí jejich provedení)</w:t>
      </w:r>
      <w:r w:rsidRPr="007E7536">
        <w:rPr>
          <w:rFonts w:ascii="Arial" w:hAnsi="Arial"/>
          <w:sz w:val="22"/>
          <w:szCs w:val="22"/>
        </w:rPr>
        <w:t xml:space="preserve"> prodávající bezplatné záruční opravy předmětu plnění. Pokud prodávající odstraní vady na předmětu plnění náhradními díly, tyto díly musí být nové.</w:t>
      </w:r>
    </w:p>
    <w:p w14:paraId="10507EA8" w14:textId="0E771C13" w:rsidR="00331281" w:rsidRPr="00456B05" w:rsidRDefault="00331281" w:rsidP="003D5A7C">
      <w:pPr>
        <w:widowControl w:val="0"/>
        <w:numPr>
          <w:ilvl w:val="0"/>
          <w:numId w:val="6"/>
        </w:numPr>
        <w:suppressAutoHyphens/>
        <w:spacing w:before="120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Kupující je povinen reklamovat </w:t>
      </w:r>
      <w:r w:rsidRPr="00A47D20">
        <w:rPr>
          <w:rFonts w:ascii="Arial" w:hAnsi="Arial"/>
          <w:sz w:val="22"/>
          <w:szCs w:val="22"/>
        </w:rPr>
        <w:t xml:space="preserve">vady písemně u kontaktní osoby prodávajícího bez </w:t>
      </w:r>
      <w:r w:rsidRPr="00A47D20">
        <w:rPr>
          <w:rFonts w:ascii="Arial" w:hAnsi="Arial"/>
          <w:sz w:val="22"/>
          <w:szCs w:val="22"/>
        </w:rPr>
        <w:lastRenderedPageBreak/>
        <w:t>zbytečného odkladu po jejich zjištění. Den nahlášení vady je den, kdy prodávající obdržel od kupujícího písemné oznámení zjištěných vad.</w:t>
      </w:r>
      <w:r w:rsidR="00A47D20">
        <w:rPr>
          <w:rFonts w:ascii="Arial" w:hAnsi="Arial"/>
          <w:sz w:val="22"/>
          <w:szCs w:val="22"/>
        </w:rPr>
        <w:t xml:space="preserve"> Kontakt prodávajícího pro účely reklamace</w:t>
      </w:r>
      <w:r w:rsidR="00A31811">
        <w:rPr>
          <w:rFonts w:ascii="Arial" w:hAnsi="Arial"/>
          <w:sz w:val="22"/>
          <w:szCs w:val="22"/>
        </w:rPr>
        <w:t xml:space="preserve"> </w:t>
      </w:r>
      <w:r w:rsidR="00A31811" w:rsidRPr="00456B05">
        <w:rPr>
          <w:rFonts w:ascii="Arial" w:hAnsi="Arial"/>
          <w:sz w:val="22"/>
          <w:szCs w:val="22"/>
        </w:rPr>
        <w:t>bude uveden v předávacím protokolu.</w:t>
      </w:r>
    </w:p>
    <w:p w14:paraId="3084A028" w14:textId="228347DC" w:rsidR="00E159B2" w:rsidRPr="00456B05" w:rsidRDefault="00E159B2" w:rsidP="003D5A7C">
      <w:pPr>
        <w:widowControl w:val="0"/>
        <w:numPr>
          <w:ilvl w:val="0"/>
          <w:numId w:val="6"/>
        </w:numPr>
        <w:suppressAutoHyphens/>
        <w:spacing w:before="120"/>
        <w:rPr>
          <w:rFonts w:ascii="Arial" w:hAnsi="Arial"/>
          <w:sz w:val="22"/>
          <w:szCs w:val="22"/>
        </w:rPr>
      </w:pPr>
      <w:r w:rsidRPr="00456B05">
        <w:rPr>
          <w:rFonts w:ascii="Arial" w:hAnsi="Arial"/>
          <w:sz w:val="22"/>
          <w:szCs w:val="22"/>
        </w:rPr>
        <w:t>Veškeré náklady spojené se záručním odstraněním vad, zejména náklady na dopravu technika, náhradní díly, materiál a práci, nese prodávající.</w:t>
      </w:r>
    </w:p>
    <w:p w14:paraId="7B17BAE2" w14:textId="7E3C2BFD" w:rsidR="00331281" w:rsidRPr="00456B05" w:rsidRDefault="00331281" w:rsidP="003D5A7C">
      <w:pPr>
        <w:widowControl w:val="0"/>
        <w:numPr>
          <w:ilvl w:val="0"/>
          <w:numId w:val="6"/>
        </w:numPr>
        <w:suppressAutoHyphens/>
        <w:spacing w:before="120"/>
        <w:rPr>
          <w:rFonts w:ascii="Arial" w:hAnsi="Arial"/>
          <w:sz w:val="22"/>
          <w:szCs w:val="22"/>
        </w:rPr>
      </w:pPr>
      <w:r w:rsidRPr="00456B05">
        <w:rPr>
          <w:rFonts w:ascii="Arial" w:hAnsi="Arial"/>
          <w:sz w:val="22"/>
          <w:szCs w:val="22"/>
        </w:rPr>
        <w:t xml:space="preserve">Pokud kupující nahlásí vadu na předmětu plnění, je prodávající povinen zajistit nástup technika do </w:t>
      </w:r>
      <w:r w:rsidR="00456B05">
        <w:rPr>
          <w:rFonts w:ascii="Arial" w:hAnsi="Arial"/>
          <w:sz w:val="22"/>
          <w:szCs w:val="22"/>
        </w:rPr>
        <w:t>2</w:t>
      </w:r>
      <w:r w:rsidR="00255EC3" w:rsidRPr="00456B05">
        <w:rPr>
          <w:rFonts w:ascii="Arial" w:hAnsi="Arial"/>
          <w:sz w:val="22"/>
          <w:szCs w:val="22"/>
        </w:rPr>
        <w:t xml:space="preserve"> </w:t>
      </w:r>
      <w:r w:rsidR="00845C9C" w:rsidRPr="00456B05">
        <w:rPr>
          <w:rFonts w:ascii="Arial" w:hAnsi="Arial"/>
          <w:sz w:val="22"/>
          <w:szCs w:val="22"/>
        </w:rPr>
        <w:t>pracovních</w:t>
      </w:r>
      <w:r w:rsidR="00255EC3" w:rsidRPr="00456B05">
        <w:rPr>
          <w:rFonts w:ascii="Arial" w:hAnsi="Arial"/>
          <w:sz w:val="22"/>
          <w:szCs w:val="22"/>
        </w:rPr>
        <w:t xml:space="preserve"> dnů</w:t>
      </w:r>
      <w:r w:rsidRPr="00456B05">
        <w:rPr>
          <w:rFonts w:ascii="Arial" w:hAnsi="Arial"/>
          <w:sz w:val="22"/>
          <w:szCs w:val="22"/>
        </w:rPr>
        <w:t>. Technik je po svém nástupu povinen bezodkladně zjistit příčinu závady a následně povinen uvést předmět plnění do plného provozu</w:t>
      </w:r>
      <w:r w:rsidR="009510DC" w:rsidRPr="00456B05">
        <w:rPr>
          <w:rFonts w:ascii="Arial" w:hAnsi="Arial"/>
          <w:sz w:val="22"/>
          <w:szCs w:val="22"/>
        </w:rPr>
        <w:t xml:space="preserve"> či opravit předmět plnění</w:t>
      </w:r>
      <w:r w:rsidR="005349D6" w:rsidRPr="00456B05">
        <w:rPr>
          <w:rFonts w:ascii="Arial" w:hAnsi="Arial"/>
          <w:sz w:val="22"/>
          <w:szCs w:val="22"/>
        </w:rPr>
        <w:t xml:space="preserve"> nebo dodat nový kus plnění, a to</w:t>
      </w:r>
      <w:r w:rsidRPr="00456B05">
        <w:rPr>
          <w:rFonts w:ascii="Arial" w:hAnsi="Arial"/>
          <w:sz w:val="22"/>
          <w:szCs w:val="22"/>
        </w:rPr>
        <w:t xml:space="preserve"> nejpozději do </w:t>
      </w:r>
      <w:r w:rsidR="00456B05">
        <w:rPr>
          <w:rFonts w:ascii="Arial" w:hAnsi="Arial"/>
          <w:sz w:val="22"/>
          <w:szCs w:val="22"/>
        </w:rPr>
        <w:t>4</w:t>
      </w:r>
      <w:r w:rsidR="009E13B4" w:rsidRPr="00456B05">
        <w:rPr>
          <w:rFonts w:ascii="Arial" w:hAnsi="Arial"/>
          <w:sz w:val="22"/>
          <w:szCs w:val="22"/>
        </w:rPr>
        <w:t xml:space="preserve"> pracovních dnů</w:t>
      </w:r>
      <w:r w:rsidRPr="00456B05">
        <w:rPr>
          <w:rFonts w:ascii="Arial" w:hAnsi="Arial"/>
          <w:sz w:val="22"/>
          <w:szCs w:val="22"/>
        </w:rPr>
        <w:t xml:space="preserve"> </w:t>
      </w:r>
      <w:r w:rsidR="00520BC1" w:rsidRPr="00456B05">
        <w:rPr>
          <w:rFonts w:ascii="Arial" w:hAnsi="Arial"/>
          <w:sz w:val="22"/>
          <w:szCs w:val="22"/>
        </w:rPr>
        <w:t>ode dne nahlášení vady</w:t>
      </w:r>
      <w:r w:rsidRPr="00456B05">
        <w:rPr>
          <w:rFonts w:ascii="Arial" w:hAnsi="Arial"/>
          <w:sz w:val="22"/>
          <w:szCs w:val="22"/>
        </w:rPr>
        <w:t>.</w:t>
      </w:r>
      <w:r w:rsidR="00CD0E5E" w:rsidRPr="00456B05">
        <w:rPr>
          <w:rFonts w:ascii="Arial" w:hAnsi="Arial"/>
          <w:sz w:val="22"/>
          <w:szCs w:val="22"/>
        </w:rPr>
        <w:t xml:space="preserve"> </w:t>
      </w:r>
      <w:r w:rsidRPr="00456B05">
        <w:rPr>
          <w:rFonts w:ascii="Arial" w:hAnsi="Arial"/>
          <w:sz w:val="22"/>
          <w:szCs w:val="22"/>
        </w:rPr>
        <w:t>Práva a povinnosti smluvních stran vyplývající z odpovědnosti za vady se řídí zákonem č. 89/2012, občanský zákoník ve znění pozdějších předpisů.</w:t>
      </w:r>
      <w:r w:rsidR="009E13B4" w:rsidRPr="00456B05">
        <w:rPr>
          <w:rFonts w:ascii="Arial" w:hAnsi="Arial"/>
          <w:sz w:val="22"/>
          <w:szCs w:val="22"/>
        </w:rPr>
        <w:t xml:space="preserve"> V případě vady označené jako havárie se lhůty sjednávají v poloviční délce.</w:t>
      </w:r>
      <w:r w:rsidR="00285FC8" w:rsidRPr="00456B05">
        <w:rPr>
          <w:rFonts w:ascii="Arial" w:hAnsi="Arial"/>
          <w:sz w:val="22"/>
          <w:szCs w:val="22"/>
        </w:rPr>
        <w:t xml:space="preserve"> Za havárii se pro účely této smlouvy považuje taková vada, která znemožňuje řádný provoz DČOV, způsobuje nekontrolovaný únik odpadních vod nebo bezprostředně ohrožuje bezpečný provoz zařízení.</w:t>
      </w:r>
    </w:p>
    <w:p w14:paraId="0DFA0309" w14:textId="6F87EE7A" w:rsidR="00331281" w:rsidRPr="00456B05" w:rsidRDefault="00A47D20" w:rsidP="003D5A7C">
      <w:pPr>
        <w:widowControl w:val="0"/>
        <w:numPr>
          <w:ilvl w:val="0"/>
          <w:numId w:val="6"/>
        </w:numPr>
        <w:suppressAutoHyphens/>
        <w:spacing w:before="120"/>
        <w:rPr>
          <w:rFonts w:ascii="Arial" w:hAnsi="Arial"/>
          <w:sz w:val="22"/>
          <w:szCs w:val="22"/>
        </w:rPr>
      </w:pPr>
      <w:r w:rsidRPr="00456B05">
        <w:rPr>
          <w:rFonts w:ascii="Arial" w:hAnsi="Arial"/>
          <w:sz w:val="22"/>
          <w:szCs w:val="22"/>
        </w:rPr>
        <w:t>Plnění, u</w:t>
      </w:r>
      <w:r w:rsidR="00331281" w:rsidRPr="00456B05">
        <w:rPr>
          <w:rFonts w:ascii="Arial" w:hAnsi="Arial"/>
          <w:sz w:val="22"/>
          <w:szCs w:val="22"/>
        </w:rPr>
        <w:t xml:space="preserve"> nějž se stejná vada objeví opakovaně</w:t>
      </w:r>
      <w:r w:rsidRPr="00456B05">
        <w:rPr>
          <w:rFonts w:ascii="Arial" w:hAnsi="Arial"/>
          <w:sz w:val="22"/>
          <w:szCs w:val="22"/>
        </w:rPr>
        <w:t>,</w:t>
      </w:r>
      <w:r w:rsidR="00331281" w:rsidRPr="00456B05">
        <w:rPr>
          <w:rFonts w:ascii="Arial" w:hAnsi="Arial"/>
          <w:sz w:val="22"/>
          <w:szCs w:val="22"/>
        </w:rPr>
        <w:t xml:space="preserve"> tj. min</w:t>
      </w:r>
      <w:r w:rsidR="00B37A48" w:rsidRPr="00456B05">
        <w:rPr>
          <w:rFonts w:ascii="Arial" w:hAnsi="Arial"/>
          <w:sz w:val="22"/>
          <w:szCs w:val="22"/>
        </w:rPr>
        <w:t>.</w:t>
      </w:r>
      <w:r w:rsidR="00331281" w:rsidRPr="00456B05">
        <w:rPr>
          <w:rFonts w:ascii="Arial" w:hAnsi="Arial"/>
          <w:sz w:val="22"/>
          <w:szCs w:val="22"/>
        </w:rPr>
        <w:t xml:space="preserve"> </w:t>
      </w:r>
      <w:r w:rsidRPr="00456B05">
        <w:rPr>
          <w:rFonts w:ascii="Arial" w:hAnsi="Arial"/>
          <w:sz w:val="22"/>
          <w:szCs w:val="22"/>
        </w:rPr>
        <w:t>3</w:t>
      </w:r>
      <w:r w:rsidR="00331281" w:rsidRPr="00456B05">
        <w:rPr>
          <w:rFonts w:ascii="Arial" w:hAnsi="Arial"/>
          <w:sz w:val="22"/>
          <w:szCs w:val="22"/>
        </w:rPr>
        <w:t xml:space="preserve">krát, je </w:t>
      </w:r>
      <w:r w:rsidR="00AD0A29" w:rsidRPr="00456B05">
        <w:rPr>
          <w:rFonts w:ascii="Arial" w:hAnsi="Arial"/>
          <w:sz w:val="22"/>
          <w:szCs w:val="22"/>
        </w:rPr>
        <w:t>prodávající</w:t>
      </w:r>
      <w:r w:rsidR="00331281" w:rsidRPr="00456B05">
        <w:rPr>
          <w:rFonts w:ascii="Arial" w:hAnsi="Arial"/>
          <w:sz w:val="22"/>
          <w:szCs w:val="22"/>
        </w:rPr>
        <w:t xml:space="preserve"> povinen vyměnit za kus nový a stejného druhu.</w:t>
      </w:r>
    </w:p>
    <w:p w14:paraId="4B5334FA" w14:textId="77777777" w:rsidR="00331281" w:rsidRPr="007E7536" w:rsidRDefault="00331281" w:rsidP="003D5A7C">
      <w:pPr>
        <w:widowControl w:val="0"/>
        <w:numPr>
          <w:ilvl w:val="0"/>
          <w:numId w:val="6"/>
        </w:numPr>
        <w:suppressAutoHyphens/>
        <w:spacing w:before="120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Pokud by došlo k odmítnutí odpovědnosti za dodatečně zjištěné vady prodávajícím, budou smluvní strany řešit tento rozpor především jednáním statutárních zástupců.</w:t>
      </w:r>
    </w:p>
    <w:p w14:paraId="52244A50" w14:textId="77777777" w:rsidR="00331281" w:rsidRPr="007E7536" w:rsidRDefault="00331281" w:rsidP="003D5A7C">
      <w:pPr>
        <w:widowControl w:val="0"/>
        <w:numPr>
          <w:ilvl w:val="0"/>
          <w:numId w:val="6"/>
        </w:numPr>
        <w:suppressAutoHyphens/>
        <w:spacing w:before="120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Odstranění vad si smluvní strany vzájemně potvrdí.</w:t>
      </w:r>
    </w:p>
    <w:p w14:paraId="6C061376" w14:textId="77777777" w:rsidR="00462C18" w:rsidRPr="007E7536" w:rsidRDefault="00462C18" w:rsidP="00331281">
      <w:pPr>
        <w:widowControl w:val="0"/>
        <w:suppressAutoHyphens/>
        <w:spacing w:before="120"/>
        <w:ind w:left="0" w:firstLine="0"/>
        <w:jc w:val="center"/>
        <w:rPr>
          <w:rFonts w:ascii="Arial" w:hAnsi="Arial"/>
          <w:b/>
          <w:sz w:val="24"/>
          <w:szCs w:val="24"/>
        </w:rPr>
      </w:pPr>
    </w:p>
    <w:p w14:paraId="23B734F8" w14:textId="77777777" w:rsidR="00331281" w:rsidRDefault="00331281" w:rsidP="00331281">
      <w:pPr>
        <w:widowControl w:val="0"/>
        <w:numPr>
          <w:ilvl w:val="0"/>
          <w:numId w:val="1"/>
        </w:numPr>
        <w:suppressAutoHyphens/>
        <w:spacing w:after="120" w:line="259" w:lineRule="auto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Smluvní pokuty</w:t>
      </w:r>
    </w:p>
    <w:p w14:paraId="4677D580" w14:textId="77777777" w:rsidR="00331281" w:rsidRPr="007E7536" w:rsidRDefault="00331281" w:rsidP="00331281">
      <w:pPr>
        <w:widowControl w:val="0"/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1B1B79B1" w14:textId="77777777" w:rsidR="00DE5F3F" w:rsidRDefault="00DE5F3F" w:rsidP="00185F7A">
      <w:pPr>
        <w:widowControl w:val="0"/>
        <w:numPr>
          <w:ilvl w:val="0"/>
          <w:numId w:val="28"/>
        </w:numPr>
        <w:suppressAutoHyphens/>
        <w:spacing w:before="120"/>
        <w:rPr>
          <w:rFonts w:ascii="Arial" w:hAnsi="Arial"/>
          <w:color w:val="000000"/>
          <w:sz w:val="22"/>
          <w:szCs w:val="22"/>
        </w:rPr>
      </w:pPr>
      <w:r w:rsidRPr="00DE5F3F">
        <w:rPr>
          <w:rFonts w:ascii="Arial" w:hAnsi="Arial"/>
          <w:color w:val="000000"/>
          <w:sz w:val="22"/>
          <w:szCs w:val="22"/>
        </w:rPr>
        <w:t>V případě prodlení prodávajícího s dodáním a uvedením do provozu kterékoliv jednotlivé DČOV dle čl. IV této smlouvy ve sjednaném místě plnění je prodávající povinen zaplatit kupujícímu smluvní pokutu ve výši 1 000 Kč za každý i započatý den prodlení a za každou jednotlivou DČOV, s níž je v prodlení.</w:t>
      </w:r>
    </w:p>
    <w:p w14:paraId="6EDC596C" w14:textId="7B52307F" w:rsidR="00331281" w:rsidRPr="002A0DEF" w:rsidRDefault="00331281" w:rsidP="00185F7A">
      <w:pPr>
        <w:widowControl w:val="0"/>
        <w:numPr>
          <w:ilvl w:val="0"/>
          <w:numId w:val="28"/>
        </w:numPr>
        <w:suppressAutoHyphens/>
        <w:spacing w:before="120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V případě prodlení prodávajícího s odstraněním vady, uvedené v předávacím protokolu, či vzniklé a reklamované v průběhu záruční doby je prodávající povinen zaplatit </w:t>
      </w:r>
      <w:r w:rsidR="00084B05">
        <w:rPr>
          <w:rFonts w:ascii="Arial" w:hAnsi="Arial"/>
          <w:color w:val="000000"/>
          <w:sz w:val="22"/>
          <w:szCs w:val="22"/>
        </w:rPr>
        <w:t>500</w:t>
      </w:r>
      <w:r w:rsidRPr="002A0DEF">
        <w:rPr>
          <w:rFonts w:ascii="Arial" w:hAnsi="Arial"/>
          <w:color w:val="000000"/>
          <w:sz w:val="22"/>
          <w:szCs w:val="22"/>
        </w:rPr>
        <w:t xml:space="preserve"> Kč za každou vadu a za každý i započatý den prodlení. </w:t>
      </w:r>
    </w:p>
    <w:p w14:paraId="165F6977" w14:textId="0AEB1675" w:rsidR="00331281" w:rsidRDefault="00331281" w:rsidP="00185F7A">
      <w:pPr>
        <w:widowControl w:val="0"/>
        <w:numPr>
          <w:ilvl w:val="0"/>
          <w:numId w:val="28"/>
        </w:numPr>
        <w:suppressAutoHyphens/>
        <w:spacing w:before="120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>V případě prodlení prodávajícího s nástupem technika po nahlášení závady</w:t>
      </w:r>
      <w:r w:rsidR="005349D6">
        <w:rPr>
          <w:rFonts w:ascii="Arial" w:hAnsi="Arial"/>
          <w:color w:val="000000"/>
          <w:sz w:val="22"/>
          <w:szCs w:val="22"/>
        </w:rPr>
        <w:t xml:space="preserve"> či s odstraněním závady </w:t>
      </w:r>
      <w:r w:rsidRPr="002A0DEF">
        <w:rPr>
          <w:rFonts w:ascii="Arial" w:hAnsi="Arial"/>
          <w:color w:val="000000"/>
          <w:sz w:val="22"/>
          <w:szCs w:val="22"/>
        </w:rPr>
        <w:t>dle čl. VI. odst. 5 této smlouvy</w:t>
      </w:r>
      <w:r w:rsidR="005349D6">
        <w:rPr>
          <w:rFonts w:ascii="Arial" w:hAnsi="Arial"/>
          <w:color w:val="000000"/>
          <w:sz w:val="22"/>
          <w:szCs w:val="22"/>
        </w:rPr>
        <w:t>,</w:t>
      </w:r>
      <w:r w:rsidRPr="002A0DEF">
        <w:rPr>
          <w:rFonts w:ascii="Arial" w:hAnsi="Arial"/>
          <w:color w:val="000000"/>
          <w:sz w:val="22"/>
          <w:szCs w:val="22"/>
        </w:rPr>
        <w:t xml:space="preserve"> je prodávající povinen zaplatit kupujícímu smluvní pokutu ve výši </w:t>
      </w:r>
      <w:r w:rsidR="005349D6">
        <w:rPr>
          <w:rFonts w:ascii="Arial" w:hAnsi="Arial"/>
          <w:color w:val="000000"/>
          <w:sz w:val="22"/>
          <w:szCs w:val="22"/>
        </w:rPr>
        <w:t>5</w:t>
      </w:r>
      <w:r w:rsidRPr="002A0DEF">
        <w:rPr>
          <w:rFonts w:ascii="Arial" w:hAnsi="Arial"/>
          <w:color w:val="000000"/>
          <w:sz w:val="22"/>
          <w:szCs w:val="22"/>
        </w:rPr>
        <w:t>00 Kč za každý den prodlení.</w:t>
      </w:r>
    </w:p>
    <w:p w14:paraId="60745720" w14:textId="77777777" w:rsidR="00CE3D31" w:rsidRDefault="00CE3D31" w:rsidP="00CE3D31">
      <w:pPr>
        <w:numPr>
          <w:ilvl w:val="0"/>
          <w:numId w:val="28"/>
        </w:numPr>
        <w:suppressAutoHyphens/>
        <w:spacing w:before="120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V případě </w:t>
      </w:r>
      <w:r w:rsidRPr="00EF6B30">
        <w:rPr>
          <w:rFonts w:ascii="Arial" w:hAnsi="Arial"/>
          <w:color w:val="000000"/>
          <w:sz w:val="22"/>
          <w:szCs w:val="22"/>
        </w:rPr>
        <w:t xml:space="preserve">porušení </w:t>
      </w:r>
      <w:r>
        <w:rPr>
          <w:rFonts w:ascii="Arial" w:hAnsi="Arial"/>
          <w:color w:val="000000"/>
          <w:sz w:val="22"/>
          <w:szCs w:val="22"/>
        </w:rPr>
        <w:t xml:space="preserve">ostatních povinností prodávajícího definovaných touto smlouvou </w:t>
      </w:r>
      <w:r w:rsidRPr="002A0DEF">
        <w:rPr>
          <w:rFonts w:ascii="Arial" w:hAnsi="Arial"/>
          <w:color w:val="000000"/>
          <w:sz w:val="22"/>
          <w:szCs w:val="22"/>
        </w:rPr>
        <w:t xml:space="preserve">je </w:t>
      </w:r>
      <w:r w:rsidRPr="009C6054">
        <w:rPr>
          <w:rFonts w:ascii="Arial" w:hAnsi="Arial"/>
          <w:sz w:val="22"/>
          <w:szCs w:val="22"/>
        </w:rPr>
        <w:t>prodávající</w:t>
      </w:r>
      <w:r w:rsidRPr="002A0DEF">
        <w:rPr>
          <w:rFonts w:ascii="Arial" w:hAnsi="Arial"/>
          <w:color w:val="000000"/>
          <w:sz w:val="22"/>
          <w:szCs w:val="22"/>
        </w:rPr>
        <w:t xml:space="preserve"> povinen </w:t>
      </w:r>
      <w:r>
        <w:rPr>
          <w:rFonts w:ascii="Arial" w:hAnsi="Arial"/>
          <w:color w:val="000000"/>
          <w:sz w:val="22"/>
          <w:szCs w:val="22"/>
        </w:rPr>
        <w:t xml:space="preserve">kupujícímu </w:t>
      </w:r>
      <w:r w:rsidRPr="002A0DEF">
        <w:rPr>
          <w:rFonts w:ascii="Arial" w:hAnsi="Arial"/>
          <w:color w:val="000000"/>
          <w:sz w:val="22"/>
          <w:szCs w:val="22"/>
        </w:rPr>
        <w:t xml:space="preserve">zaplatit smluvní pokutu ve výši </w:t>
      </w:r>
      <w:r>
        <w:rPr>
          <w:rFonts w:ascii="Arial" w:hAnsi="Arial"/>
          <w:color w:val="000000"/>
          <w:sz w:val="22"/>
          <w:szCs w:val="22"/>
        </w:rPr>
        <w:t>5</w:t>
      </w:r>
      <w:r w:rsidRPr="002A0DEF">
        <w:rPr>
          <w:rFonts w:ascii="Arial" w:hAnsi="Arial"/>
          <w:color w:val="000000"/>
          <w:sz w:val="22"/>
          <w:szCs w:val="22"/>
        </w:rPr>
        <w:t>00,- Kč za každ</w:t>
      </w:r>
      <w:r>
        <w:rPr>
          <w:rFonts w:ascii="Arial" w:hAnsi="Arial"/>
          <w:color w:val="000000"/>
          <w:sz w:val="22"/>
          <w:szCs w:val="22"/>
        </w:rPr>
        <w:t>é jednotlivé porušení.</w:t>
      </w:r>
    </w:p>
    <w:p w14:paraId="5828300B" w14:textId="08F30951" w:rsidR="00331281" w:rsidRPr="007E7536" w:rsidRDefault="00331281" w:rsidP="00185F7A">
      <w:pPr>
        <w:widowControl w:val="0"/>
        <w:numPr>
          <w:ilvl w:val="0"/>
          <w:numId w:val="28"/>
        </w:numPr>
        <w:suppressAutoHyphens/>
        <w:spacing w:before="120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Smluvní strany se mezi sebou dohodly ve vztahu k smluvním pokutám dle tohoto článku smlouvy na vyloučení použití § 2050 občanského zákoníku, v platném znění. Smluvní strany se dohodly na tom, že ujednanou smluvní pokutou není dotčeno právo </w:t>
      </w:r>
      <w:r w:rsidR="00AD0A29">
        <w:rPr>
          <w:rFonts w:ascii="Arial" w:hAnsi="Arial"/>
          <w:color w:val="000000"/>
          <w:sz w:val="22"/>
          <w:szCs w:val="22"/>
        </w:rPr>
        <w:t>kupujícího</w:t>
      </w:r>
      <w:r w:rsidRPr="002A0DEF">
        <w:rPr>
          <w:rFonts w:ascii="Arial" w:hAnsi="Arial"/>
          <w:color w:val="000000"/>
          <w:sz w:val="22"/>
          <w:szCs w:val="22"/>
        </w:rPr>
        <w:t xml:space="preserve"> požadovat po </w:t>
      </w:r>
      <w:r w:rsidR="00AD0A29">
        <w:rPr>
          <w:rFonts w:ascii="Arial" w:hAnsi="Arial"/>
          <w:color w:val="000000"/>
          <w:sz w:val="22"/>
          <w:szCs w:val="22"/>
        </w:rPr>
        <w:t>prodávajícím</w:t>
      </w:r>
      <w:r w:rsidRPr="002A0DEF">
        <w:rPr>
          <w:rFonts w:ascii="Arial" w:hAnsi="Arial"/>
          <w:color w:val="000000"/>
          <w:sz w:val="22"/>
          <w:szCs w:val="22"/>
        </w:rPr>
        <w:t xml:space="preserve"> náhradu škody vzniklou z porušení povinnosti, kterému se vztahuje smluvní pokuta, a to vedle účtované smluvní pokuty. Smluvní pokuta je splatná dnem</w:t>
      </w:r>
      <w:r w:rsidRPr="007E7536">
        <w:rPr>
          <w:rFonts w:ascii="Arial" w:hAnsi="Arial"/>
          <w:color w:val="000000"/>
          <w:sz w:val="22"/>
          <w:szCs w:val="22"/>
        </w:rPr>
        <w:t xml:space="preserve"> doručení písemné výzvy k její úhradě </w:t>
      </w:r>
      <w:r w:rsidR="00AD0A29">
        <w:rPr>
          <w:rFonts w:ascii="Arial" w:hAnsi="Arial"/>
          <w:color w:val="000000"/>
          <w:sz w:val="22"/>
          <w:szCs w:val="22"/>
        </w:rPr>
        <w:t>prodávajícímu</w:t>
      </w:r>
      <w:r w:rsidRPr="007E7536">
        <w:rPr>
          <w:rFonts w:ascii="Arial" w:hAnsi="Arial"/>
          <w:color w:val="000000"/>
          <w:sz w:val="22"/>
          <w:szCs w:val="22"/>
        </w:rPr>
        <w:t>.</w:t>
      </w:r>
    </w:p>
    <w:p w14:paraId="18C7F2AF" w14:textId="77777777" w:rsidR="00331281" w:rsidRDefault="00331281" w:rsidP="00185F7A">
      <w:pPr>
        <w:widowControl w:val="0"/>
        <w:numPr>
          <w:ilvl w:val="0"/>
          <w:numId w:val="28"/>
        </w:numPr>
        <w:suppressAutoHyphens/>
        <w:spacing w:before="120"/>
        <w:rPr>
          <w:rFonts w:ascii="Arial" w:hAnsi="Arial"/>
          <w:color w:val="000000"/>
          <w:sz w:val="22"/>
          <w:szCs w:val="22"/>
        </w:rPr>
      </w:pPr>
      <w:r w:rsidRPr="007E7536">
        <w:rPr>
          <w:rFonts w:ascii="Arial" w:hAnsi="Arial"/>
          <w:color w:val="000000"/>
          <w:sz w:val="22"/>
          <w:szCs w:val="22"/>
        </w:rPr>
        <w:t>Pro případ prodlení se splněním peněžitého závazku dle této smlouvy se obě smluvní strany dohodly na zákonném úroku z prodlení.</w:t>
      </w:r>
    </w:p>
    <w:p w14:paraId="0ABBFBD5" w14:textId="77777777" w:rsidR="002F0CC4" w:rsidRPr="007E7536" w:rsidRDefault="002F0CC4" w:rsidP="00331281">
      <w:pPr>
        <w:widowControl w:val="0"/>
        <w:suppressAutoHyphens/>
        <w:spacing w:before="120"/>
        <w:ind w:left="0" w:firstLine="0"/>
        <w:rPr>
          <w:rFonts w:ascii="Arial" w:hAnsi="Arial"/>
          <w:sz w:val="22"/>
          <w:szCs w:val="22"/>
        </w:rPr>
      </w:pPr>
    </w:p>
    <w:p w14:paraId="63FE91BE" w14:textId="77777777" w:rsidR="00331281" w:rsidRDefault="00331281" w:rsidP="00331281">
      <w:pPr>
        <w:widowControl w:val="0"/>
        <w:numPr>
          <w:ilvl w:val="0"/>
          <w:numId w:val="1"/>
        </w:numPr>
        <w:suppressAutoHyphens/>
        <w:spacing w:after="120" w:line="259" w:lineRule="auto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Zvláštní a závěrečná ujednání</w:t>
      </w:r>
    </w:p>
    <w:p w14:paraId="382A027C" w14:textId="77777777" w:rsidR="00331281" w:rsidRPr="007E7536" w:rsidRDefault="00331281" w:rsidP="00331281">
      <w:pPr>
        <w:widowControl w:val="0"/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19517133" w14:textId="77777777" w:rsidR="00DE5F3F" w:rsidRDefault="007F0BCA" w:rsidP="0075146D">
      <w:pPr>
        <w:widowControl w:val="0"/>
        <w:numPr>
          <w:ilvl w:val="0"/>
          <w:numId w:val="31"/>
        </w:numPr>
        <w:suppressAutoHyphens/>
        <w:spacing w:before="120"/>
        <w:rPr>
          <w:rFonts w:ascii="Arial" w:hAnsi="Arial"/>
          <w:sz w:val="22"/>
          <w:szCs w:val="22"/>
        </w:rPr>
      </w:pPr>
      <w:r w:rsidRPr="007F0BCA">
        <w:rPr>
          <w:rFonts w:ascii="Arial" w:hAnsi="Arial"/>
          <w:sz w:val="22"/>
          <w:szCs w:val="22"/>
        </w:rPr>
        <w:t xml:space="preserve">Nebezpečí škody na každé jednotlivé části předmětu plnění přechází na kupujícího </w:t>
      </w:r>
      <w:r w:rsidRPr="007F0BCA">
        <w:rPr>
          <w:rFonts w:ascii="Arial" w:hAnsi="Arial"/>
          <w:sz w:val="22"/>
          <w:szCs w:val="22"/>
        </w:rPr>
        <w:lastRenderedPageBreak/>
        <w:t>okamžikem jejího převzetí kupujícím.</w:t>
      </w:r>
      <w:r w:rsidR="00331281" w:rsidRPr="007E7536">
        <w:rPr>
          <w:rFonts w:ascii="Arial" w:hAnsi="Arial"/>
          <w:sz w:val="22"/>
          <w:szCs w:val="22"/>
        </w:rPr>
        <w:t xml:space="preserve"> </w:t>
      </w:r>
    </w:p>
    <w:p w14:paraId="3EAE2E6E" w14:textId="29A0CFD2" w:rsidR="00331281" w:rsidRPr="007E7536" w:rsidRDefault="00DE5F3F" w:rsidP="0075146D">
      <w:pPr>
        <w:widowControl w:val="0"/>
        <w:numPr>
          <w:ilvl w:val="0"/>
          <w:numId w:val="31"/>
        </w:numPr>
        <w:suppressAutoHyphens/>
        <w:spacing w:before="120"/>
        <w:rPr>
          <w:rFonts w:ascii="Arial" w:hAnsi="Arial"/>
          <w:sz w:val="22"/>
          <w:szCs w:val="22"/>
        </w:rPr>
      </w:pPr>
      <w:r w:rsidRPr="00DE5F3F">
        <w:rPr>
          <w:rFonts w:ascii="Arial" w:hAnsi="Arial"/>
          <w:sz w:val="22"/>
          <w:szCs w:val="22"/>
        </w:rPr>
        <w:t>Vlastnické právo ke každé jednotlivé DČOV, případně i související akumulační nádrži, přechází na kupujícího okamžikem jejího převzetí kupujícím na základě příslušného dílčího předávacího protokolu.</w:t>
      </w:r>
    </w:p>
    <w:p w14:paraId="3B381491" w14:textId="77777777" w:rsidR="00331281" w:rsidRPr="007E7536" w:rsidRDefault="00331281" w:rsidP="0075146D">
      <w:pPr>
        <w:widowControl w:val="0"/>
        <w:numPr>
          <w:ilvl w:val="0"/>
          <w:numId w:val="31"/>
        </w:numPr>
        <w:suppressAutoHyphens/>
        <w:spacing w:before="120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Právní vztahy touto smlouvou neupravené se řídí platnými právními předpisy, zejména </w:t>
      </w:r>
      <w:r w:rsidRPr="00185F7A">
        <w:rPr>
          <w:rFonts w:ascii="Arial" w:hAnsi="Arial"/>
          <w:color w:val="000000"/>
          <w:sz w:val="22"/>
          <w:szCs w:val="22"/>
        </w:rPr>
        <w:t>občanským</w:t>
      </w:r>
      <w:r w:rsidRPr="007E7536">
        <w:rPr>
          <w:rFonts w:ascii="Arial" w:hAnsi="Arial"/>
          <w:sz w:val="22"/>
          <w:szCs w:val="22"/>
        </w:rPr>
        <w:t xml:space="preserve"> zákoníkem.</w:t>
      </w:r>
    </w:p>
    <w:p w14:paraId="7179DA03" w14:textId="77777777" w:rsidR="00331281" w:rsidRPr="007E7536" w:rsidRDefault="00331281" w:rsidP="0075146D">
      <w:pPr>
        <w:widowControl w:val="0"/>
        <w:numPr>
          <w:ilvl w:val="0"/>
          <w:numId w:val="31"/>
        </w:numPr>
        <w:suppressAutoHyphens/>
        <w:spacing w:before="120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Prodávající potvrzuje, že jsou mu známy veškeré technické, kvalitativní, kvantitativní a jiné </w:t>
      </w:r>
      <w:r w:rsidRPr="00185F7A">
        <w:rPr>
          <w:rFonts w:ascii="Arial" w:hAnsi="Arial"/>
          <w:color w:val="000000"/>
          <w:sz w:val="22"/>
          <w:szCs w:val="22"/>
        </w:rPr>
        <w:t>nezbytné</w:t>
      </w:r>
      <w:r w:rsidRPr="007E7536">
        <w:rPr>
          <w:rFonts w:ascii="Arial" w:hAnsi="Arial"/>
          <w:sz w:val="22"/>
          <w:szCs w:val="22"/>
        </w:rPr>
        <w:t xml:space="preserve"> podmínky k bezchybné realizaci předmětu plnění a že disponuje takovými kapacitami a odbornými znalostmi, které jsou k provedení předmětu plnění potřebné.</w:t>
      </w:r>
    </w:p>
    <w:p w14:paraId="6AAD8F09" w14:textId="77777777" w:rsidR="00331281" w:rsidRPr="007E7536" w:rsidRDefault="00331281" w:rsidP="0075146D">
      <w:pPr>
        <w:widowControl w:val="0"/>
        <w:numPr>
          <w:ilvl w:val="0"/>
          <w:numId w:val="31"/>
        </w:numPr>
        <w:suppressAutoHyphens/>
        <w:spacing w:before="120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Případné škody vzniklé v souvislosti s realizací předmětu plnění budou řešeny dle </w:t>
      </w:r>
      <w:r w:rsidRPr="00185F7A">
        <w:rPr>
          <w:rFonts w:ascii="Arial" w:hAnsi="Arial"/>
          <w:color w:val="000000"/>
          <w:sz w:val="22"/>
          <w:szCs w:val="22"/>
        </w:rPr>
        <w:t>platných</w:t>
      </w:r>
      <w:r w:rsidRPr="007E7536">
        <w:rPr>
          <w:rFonts w:ascii="Arial" w:hAnsi="Arial"/>
          <w:sz w:val="22"/>
          <w:szCs w:val="22"/>
        </w:rPr>
        <w:t xml:space="preserve"> právních předpisů.</w:t>
      </w:r>
    </w:p>
    <w:p w14:paraId="1F55467B" w14:textId="1F334E6F" w:rsidR="00331281" w:rsidRPr="007E7536" w:rsidRDefault="00331281" w:rsidP="0075146D">
      <w:pPr>
        <w:widowControl w:val="0"/>
        <w:numPr>
          <w:ilvl w:val="0"/>
          <w:numId w:val="31"/>
        </w:numPr>
        <w:suppressAutoHyphens/>
        <w:spacing w:before="120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Veškeré spory budou smluvní strany řešit především společným jednáním s cílem </w:t>
      </w:r>
      <w:r w:rsidRPr="00185F7A">
        <w:rPr>
          <w:rFonts w:ascii="Arial" w:hAnsi="Arial"/>
          <w:color w:val="000000"/>
          <w:sz w:val="22"/>
          <w:szCs w:val="22"/>
        </w:rPr>
        <w:t>dosáhnout</w:t>
      </w:r>
      <w:r w:rsidRPr="007E7536">
        <w:rPr>
          <w:rFonts w:ascii="Arial" w:hAnsi="Arial"/>
          <w:sz w:val="22"/>
          <w:szCs w:val="22"/>
        </w:rPr>
        <w:t xml:space="preserve"> smírného řešení. V případě, že strany nevyřeší spor smírnou cestou, bude spor řešit věcně a místně příslušný soud ČR. Smluvní strany se dohodly v souladu s § 89a zák</w:t>
      </w:r>
      <w:r w:rsidR="00B37A48">
        <w:rPr>
          <w:rFonts w:ascii="Arial" w:hAnsi="Arial"/>
          <w:sz w:val="22"/>
          <w:szCs w:val="22"/>
        </w:rPr>
        <w:t>ona</w:t>
      </w:r>
      <w:r w:rsidRPr="007E7536">
        <w:rPr>
          <w:rFonts w:ascii="Arial" w:hAnsi="Arial"/>
          <w:sz w:val="22"/>
          <w:szCs w:val="22"/>
        </w:rPr>
        <w:t xml:space="preserve"> č. 99/1963 Sb., občanský soudní řád, </w:t>
      </w:r>
      <w:r w:rsidR="00B37A48">
        <w:rPr>
          <w:rFonts w:ascii="Arial" w:hAnsi="Arial"/>
          <w:sz w:val="22"/>
          <w:szCs w:val="22"/>
        </w:rPr>
        <w:t xml:space="preserve">ve znění pozdějších předpisů, </w:t>
      </w:r>
      <w:r w:rsidRPr="007E7536">
        <w:rPr>
          <w:rFonts w:ascii="Arial" w:hAnsi="Arial"/>
          <w:sz w:val="22"/>
          <w:szCs w:val="22"/>
        </w:rPr>
        <w:t>že místní příslušnost soudu se bude řídit dle sídla kupujícího.</w:t>
      </w:r>
    </w:p>
    <w:p w14:paraId="257D99FA" w14:textId="16007FB2" w:rsidR="00331281" w:rsidRDefault="00331281" w:rsidP="0075146D">
      <w:pPr>
        <w:widowControl w:val="0"/>
        <w:numPr>
          <w:ilvl w:val="0"/>
          <w:numId w:val="31"/>
        </w:numPr>
        <w:suppressAutoHyphens/>
        <w:spacing w:before="120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Změny a doplňky této smlouvy mohou být provedeny na základě dohody smluvních stran. Dohoda musí mít písemnou formu očíslovaných dodatků, podepsaných </w:t>
      </w:r>
      <w:r w:rsidRPr="00185F7A">
        <w:rPr>
          <w:rFonts w:ascii="Arial" w:hAnsi="Arial"/>
          <w:color w:val="000000"/>
          <w:sz w:val="22"/>
          <w:szCs w:val="22"/>
        </w:rPr>
        <w:t>oprávněnými</w:t>
      </w:r>
      <w:r w:rsidRPr="007E7536">
        <w:rPr>
          <w:rFonts w:ascii="Arial" w:hAnsi="Arial"/>
          <w:sz w:val="22"/>
          <w:szCs w:val="22"/>
        </w:rPr>
        <w:t xml:space="preserve"> zástupci obou smluvních stran. Veškeré dodatky a přílohy vzniklé po dobu plnění smlouvy se stávají její nedílnou součástí.</w:t>
      </w:r>
    </w:p>
    <w:p w14:paraId="49F7B2FE" w14:textId="33ACD765" w:rsidR="002F0CC4" w:rsidRPr="0064669C" w:rsidRDefault="002F0CC4" w:rsidP="0075146D">
      <w:pPr>
        <w:widowControl w:val="0"/>
        <w:numPr>
          <w:ilvl w:val="0"/>
          <w:numId w:val="31"/>
        </w:numPr>
        <w:suppressAutoHyphens/>
        <w:spacing w:before="120"/>
        <w:rPr>
          <w:rFonts w:ascii="Arial" w:hAnsi="Arial" w:cs="Arial"/>
          <w:sz w:val="22"/>
          <w:szCs w:val="22"/>
        </w:rPr>
      </w:pPr>
      <w:r w:rsidRPr="0064669C">
        <w:rPr>
          <w:rFonts w:ascii="Arial" w:hAnsi="Arial" w:cs="Arial"/>
          <w:sz w:val="22"/>
          <w:szCs w:val="22"/>
        </w:rPr>
        <w:t>Kupující</w:t>
      </w:r>
      <w:r>
        <w:rPr>
          <w:rFonts w:ascii="Arial" w:hAnsi="Arial" w:cs="Arial"/>
          <w:sz w:val="22"/>
          <w:szCs w:val="22"/>
        </w:rPr>
        <w:t xml:space="preserve"> trvá na dodržování zásad</w:t>
      </w:r>
      <w:r w:rsidRPr="0064669C">
        <w:rPr>
          <w:rFonts w:ascii="Arial" w:hAnsi="Arial" w:cs="Arial"/>
          <w:sz w:val="22"/>
          <w:szCs w:val="22"/>
        </w:rPr>
        <w:t xml:space="preserve"> sociálně odpovědného zadávání, environmentálně odpovědného zadávání a inovací ve smyslu daného zákona. S ohledem na charakter zakázky kupující zejména požaduje po prodávajícím, aby v průběhu plnění dle této smlouvy dodržoval níže uvedené povinnosti:</w:t>
      </w:r>
    </w:p>
    <w:p w14:paraId="3E9A9BE8" w14:textId="77777777" w:rsidR="002F0CC4" w:rsidRPr="0064669C" w:rsidRDefault="002F0CC4" w:rsidP="002F0CC4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64669C">
        <w:rPr>
          <w:sz w:val="22"/>
          <w:szCs w:val="22"/>
        </w:rPr>
        <w:t>aby prodávající zajistil, že veškeré dodávky potřebné k plnění této smlouvy budou pocházet od výrobců, u kterých jsou dodržovány odpovídající pracovní podmínky osob podílejících se na výrobě či produkci, je zakázána dětská práce, není využívána nucená práce a práce v nebezpečných či zdravotně závadných podmínkách,</w:t>
      </w:r>
    </w:p>
    <w:p w14:paraId="4C5BE0C2" w14:textId="77777777" w:rsidR="002F0CC4" w:rsidRPr="0064669C" w:rsidRDefault="002F0CC4" w:rsidP="002F0CC4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64669C">
        <w:rPr>
          <w:sz w:val="22"/>
          <w:szCs w:val="22"/>
        </w:rPr>
        <w:t>aby prodávající dodržoval a zajistil dodržování pracovněprávních předpisů (zejména zákoníku práce a zákona o zaměstnanosti) vůči všem osobám, které se na plnění této smlouvy budou podílet,</w:t>
      </w:r>
    </w:p>
    <w:p w14:paraId="7BCA4545" w14:textId="77777777" w:rsidR="002F0CC4" w:rsidRDefault="002F0CC4" w:rsidP="002F0CC4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64669C">
        <w:rPr>
          <w:sz w:val="22"/>
          <w:szCs w:val="22"/>
        </w:rPr>
        <w:t>aby prodávající v případě, že k plnění dle této smlouvy využije poddodavatele, zabezpečil plnění férových podmínek v dodavatelském řetězci, tedy zejména, aby smlouvy mezi prodávajícím a jeho poddodavatelem obsahovaly obchodní podmínky obdobné, jako jsou obchodní podmínky této smlouvy (se zohledněním rozsahu a charakteru poddodávky), a zejména, aby řádně a včas hradil dluhy svým poddodavatelům,</w:t>
      </w:r>
    </w:p>
    <w:p w14:paraId="19D05D42" w14:textId="77777777" w:rsidR="002F0CC4" w:rsidRDefault="002F0CC4" w:rsidP="002F0CC4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>
        <w:rPr>
          <w:sz w:val="22"/>
          <w:szCs w:val="22"/>
        </w:rPr>
        <w:t>aby prodávající ve zvýšené míře dbal na ochranu</w:t>
      </w:r>
      <w:r w:rsidRPr="0064669C">
        <w:rPr>
          <w:sz w:val="22"/>
          <w:szCs w:val="22"/>
        </w:rPr>
        <w:t xml:space="preserve"> životní</w:t>
      </w:r>
      <w:r>
        <w:rPr>
          <w:sz w:val="22"/>
          <w:szCs w:val="22"/>
        </w:rPr>
        <w:t>ho</w:t>
      </w:r>
      <w:r w:rsidRPr="0064669C">
        <w:rPr>
          <w:sz w:val="22"/>
          <w:szCs w:val="22"/>
        </w:rPr>
        <w:t xml:space="preserve"> prostředí, a to v rozsahu, ve kterém to realizace předmětu </w:t>
      </w:r>
      <w:r>
        <w:rPr>
          <w:sz w:val="22"/>
          <w:szCs w:val="22"/>
        </w:rPr>
        <w:t>plnění dle této smlouvy</w:t>
      </w:r>
      <w:r w:rsidRPr="0064669C">
        <w:rPr>
          <w:sz w:val="22"/>
          <w:szCs w:val="22"/>
        </w:rPr>
        <w:t xml:space="preserve"> dovoluje, </w:t>
      </w:r>
      <w:r>
        <w:rPr>
          <w:sz w:val="22"/>
          <w:szCs w:val="22"/>
        </w:rPr>
        <w:t xml:space="preserve">přijímal </w:t>
      </w:r>
      <w:r w:rsidRPr="0064669C">
        <w:rPr>
          <w:sz w:val="22"/>
          <w:szCs w:val="22"/>
        </w:rPr>
        <w:t xml:space="preserve">vhodná opatření k ochraně životního prostředí, zejména </w:t>
      </w:r>
      <w:r>
        <w:rPr>
          <w:sz w:val="22"/>
          <w:szCs w:val="22"/>
        </w:rPr>
        <w:t>předcházel</w:t>
      </w:r>
      <w:r w:rsidRPr="0064669C">
        <w:rPr>
          <w:sz w:val="22"/>
          <w:szCs w:val="22"/>
        </w:rPr>
        <w:t xml:space="preserve"> znečišťování nebo poškozování živ</w:t>
      </w:r>
      <w:r>
        <w:rPr>
          <w:sz w:val="22"/>
          <w:szCs w:val="22"/>
        </w:rPr>
        <w:t>otního prostředí a minimalizoval</w:t>
      </w:r>
      <w:r w:rsidRPr="0064669C">
        <w:rPr>
          <w:sz w:val="22"/>
          <w:szCs w:val="22"/>
        </w:rPr>
        <w:t xml:space="preserve"> nepříznivé důsledky své činnosti na životní prostředí a při realizaci </w:t>
      </w:r>
      <w:r>
        <w:rPr>
          <w:sz w:val="22"/>
          <w:szCs w:val="22"/>
        </w:rPr>
        <w:t>předmětu plnění zvolil</w:t>
      </w:r>
      <w:r w:rsidRPr="0064669C">
        <w:rPr>
          <w:sz w:val="22"/>
          <w:szCs w:val="22"/>
        </w:rPr>
        <w:t xml:space="preserve"> přednostně takové materiály, předměty a postupy, které mají co nejmenší negativní dopad na životní prostředí, pakliže splní požadavky </w:t>
      </w:r>
      <w:r>
        <w:rPr>
          <w:sz w:val="22"/>
          <w:szCs w:val="22"/>
        </w:rPr>
        <w:t>kupujícího</w:t>
      </w:r>
      <w:r w:rsidRPr="0064669C">
        <w:rPr>
          <w:sz w:val="22"/>
          <w:szCs w:val="22"/>
        </w:rPr>
        <w:t xml:space="preserve"> </w:t>
      </w:r>
      <w:r>
        <w:rPr>
          <w:sz w:val="22"/>
          <w:szCs w:val="22"/>
        </w:rPr>
        <w:t>dle této smlouvy</w:t>
      </w:r>
      <w:r w:rsidRPr="0064669C">
        <w:rPr>
          <w:sz w:val="22"/>
          <w:szCs w:val="22"/>
        </w:rPr>
        <w:t>.</w:t>
      </w:r>
    </w:p>
    <w:p w14:paraId="699663BF" w14:textId="77777777" w:rsidR="002F0CC4" w:rsidRPr="00760D2B" w:rsidRDefault="002F0CC4" w:rsidP="002F0CC4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760D2B">
        <w:rPr>
          <w:sz w:val="22"/>
          <w:szCs w:val="22"/>
        </w:rPr>
        <w:t>aby prodávající v míře, kterou připouští řádné plnění předmětu dle této smlouvy, využíval pro komunikaci a korespondenci prostředky elektronické komunikace, minimalizoval spotřebu kancelářského materiálu, používal výrobky z recyklovaného materiálu nebo materiálu z obnovitelných zdrojů, nebo výrobky opakovaně použitelné.</w:t>
      </w:r>
    </w:p>
    <w:p w14:paraId="282031DF" w14:textId="77777777" w:rsidR="00A162DF" w:rsidRPr="00B0481C" w:rsidRDefault="00A162DF" w:rsidP="0075146D">
      <w:pPr>
        <w:widowControl w:val="0"/>
        <w:numPr>
          <w:ilvl w:val="0"/>
          <w:numId w:val="31"/>
        </w:numPr>
        <w:suppressAutoHyphens/>
        <w:spacing w:before="120"/>
        <w:rPr>
          <w:rFonts w:ascii="Arial" w:hAnsi="Arial"/>
          <w:sz w:val="22"/>
          <w:szCs w:val="22"/>
        </w:rPr>
      </w:pPr>
      <w:r w:rsidRPr="000761C8">
        <w:rPr>
          <w:rFonts w:ascii="Arial" w:hAnsi="Arial"/>
          <w:sz w:val="22"/>
          <w:szCs w:val="22"/>
        </w:rPr>
        <w:lastRenderedPageBreak/>
        <w:t xml:space="preserve">Prodávající se zavazuje v rámci plnění této smlouvy bezvýhradně dodržovat podmínky uložené v </w:t>
      </w:r>
      <w:r w:rsidRPr="00DE1FEE">
        <w:rPr>
          <w:rFonts w:ascii="Arial" w:hAnsi="Arial"/>
          <w:color w:val="000000"/>
          <w:sz w:val="22"/>
          <w:szCs w:val="22"/>
        </w:rPr>
        <w:t>Nařízení</w:t>
      </w:r>
      <w:r w:rsidRPr="000761C8">
        <w:rPr>
          <w:rFonts w:ascii="Arial" w:hAnsi="Arial"/>
          <w:sz w:val="22"/>
          <w:szCs w:val="22"/>
        </w:rPr>
        <w:t xml:space="preserve"> Rady (EU) č. 833/2014 ve znění pozdějších předpisů, včetně novely Nařízením Rady (EU) č. 2022/576. Prodávající se rovněž zavazuje, že v případě, kdy mu dodržení právních předpisů uvedených v předchozí větě neumožní zcela nebo zčásti plnění </w:t>
      </w:r>
      <w:r w:rsidRPr="00B0481C">
        <w:rPr>
          <w:rFonts w:ascii="Arial" w:hAnsi="Arial"/>
          <w:sz w:val="22"/>
          <w:szCs w:val="22"/>
        </w:rPr>
        <w:t>této smlouvy, bez zbytečného odkladu na tuto skutečnost kupujícího prokazatelně písemně upozorní.</w:t>
      </w:r>
    </w:p>
    <w:p w14:paraId="5E88D5A0" w14:textId="499B4BA6" w:rsidR="00331281" w:rsidRPr="007E7536" w:rsidRDefault="0081224A" w:rsidP="0075146D">
      <w:pPr>
        <w:widowControl w:val="0"/>
        <w:numPr>
          <w:ilvl w:val="0"/>
          <w:numId w:val="31"/>
        </w:numPr>
        <w:suppressAutoHyphens/>
        <w:spacing w:before="1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Smluvní strany</w:t>
      </w:r>
      <w:r w:rsidR="00331281" w:rsidRPr="007E7536">
        <w:rPr>
          <w:rFonts w:ascii="Arial" w:hAnsi="Arial"/>
          <w:sz w:val="22"/>
          <w:szCs w:val="22"/>
        </w:rPr>
        <w:t xml:space="preserve"> výslovně prohlašují, že jsou obsahem této smlouvy právně vázáni a že nepodniknou žádné úkony, které by mohly zmařit její účinky. Současně </w:t>
      </w:r>
      <w:r w:rsidR="00331281" w:rsidRPr="00185F7A">
        <w:rPr>
          <w:rFonts w:ascii="Arial" w:hAnsi="Arial"/>
          <w:color w:val="000000"/>
          <w:sz w:val="22"/>
          <w:szCs w:val="22"/>
        </w:rPr>
        <w:t>prohlašují</w:t>
      </w:r>
      <w:r w:rsidR="00331281" w:rsidRPr="007E7536">
        <w:rPr>
          <w:rFonts w:ascii="Arial" w:hAnsi="Arial"/>
          <w:sz w:val="22"/>
          <w:szCs w:val="22"/>
        </w:rPr>
        <w:t>, že pro případ objektivních překážek k dosažení účelu této smlouvy si poskytnou vzájemnou součinnost a budou jednat tak, aby i za změněných podmínek mohlo být tohoto účelu dosaženo. Vědomé uvedení nepravdivých skutečností v této smlouvě zakládá druhé straně právo odstoupit od smlouvy a požadovat náhradu škody, včetně ušlého zisku.</w:t>
      </w:r>
    </w:p>
    <w:p w14:paraId="427831BE" w14:textId="26B36AAE" w:rsidR="00331281" w:rsidRPr="00C16E4B" w:rsidRDefault="00C16E4B" w:rsidP="0075146D">
      <w:pPr>
        <w:widowControl w:val="0"/>
        <w:numPr>
          <w:ilvl w:val="0"/>
          <w:numId w:val="31"/>
        </w:numPr>
        <w:suppressAutoHyphens/>
        <w:spacing w:before="120"/>
        <w:rPr>
          <w:rFonts w:ascii="Arial" w:hAnsi="Arial"/>
          <w:sz w:val="22"/>
          <w:szCs w:val="22"/>
        </w:rPr>
      </w:pPr>
      <w:r w:rsidRPr="00F64944">
        <w:rPr>
          <w:rFonts w:ascii="Arial" w:hAnsi="Arial"/>
          <w:sz w:val="22"/>
          <w:szCs w:val="22"/>
        </w:rPr>
        <w:t xml:space="preserve">Smlouva se vyhotovuje v elektronické podobě a </w:t>
      </w:r>
      <w:r w:rsidR="005D14EF" w:rsidRPr="00F64944">
        <w:rPr>
          <w:rFonts w:ascii="Arial" w:hAnsi="Arial"/>
          <w:sz w:val="22"/>
          <w:szCs w:val="22"/>
        </w:rPr>
        <w:t>každá ze smluvních stran</w:t>
      </w:r>
      <w:r w:rsidRPr="00F64944">
        <w:rPr>
          <w:rFonts w:ascii="Arial" w:hAnsi="Arial"/>
          <w:sz w:val="22"/>
          <w:szCs w:val="22"/>
        </w:rPr>
        <w:t xml:space="preserve"> obdrží její originální vyhotovení podepsané elektronickým podpisem obou stran</w:t>
      </w:r>
      <w:r w:rsidR="00D443A3">
        <w:rPr>
          <w:rFonts w:ascii="Arial" w:hAnsi="Arial"/>
          <w:sz w:val="22"/>
          <w:szCs w:val="22"/>
        </w:rPr>
        <w:t>, pokud se smluvní strany nedohodnou jinak.</w:t>
      </w:r>
    </w:p>
    <w:p w14:paraId="18191EF7" w14:textId="77777777" w:rsidR="00331281" w:rsidRPr="007E7536" w:rsidRDefault="00331281" w:rsidP="0075146D">
      <w:pPr>
        <w:widowControl w:val="0"/>
        <w:numPr>
          <w:ilvl w:val="0"/>
          <w:numId w:val="31"/>
        </w:numPr>
        <w:suppressAutoHyphens/>
        <w:spacing w:before="120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Smluvní strany souhlasí s tím, že obsah smlouvy není obchodním tajemstvím a smluvní strany </w:t>
      </w:r>
      <w:r w:rsidRPr="00185F7A">
        <w:rPr>
          <w:rFonts w:ascii="Arial" w:hAnsi="Arial"/>
          <w:color w:val="000000"/>
          <w:sz w:val="22"/>
          <w:szCs w:val="22"/>
        </w:rPr>
        <w:t>mohou</w:t>
      </w:r>
      <w:r w:rsidRPr="007E7536">
        <w:rPr>
          <w:rFonts w:ascii="Arial" w:hAnsi="Arial"/>
          <w:sz w:val="22"/>
          <w:szCs w:val="22"/>
        </w:rPr>
        <w:t xml:space="preserve"> smlouvu zveřejnit v rozsahu a za podmínek, jež vyplývají z obecně závazných právních předpisů.</w:t>
      </w:r>
    </w:p>
    <w:p w14:paraId="16C5B483" w14:textId="77777777" w:rsidR="00331281" w:rsidRPr="007E7536" w:rsidRDefault="00331281" w:rsidP="0075146D">
      <w:pPr>
        <w:widowControl w:val="0"/>
        <w:numPr>
          <w:ilvl w:val="0"/>
          <w:numId w:val="31"/>
        </w:numPr>
        <w:suppressAutoHyphens/>
        <w:spacing w:before="120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Smluvní strany souhlasí s tím, že smlouva bude zveřejněna v registru smluv dle příslušných ustanovení zákona č. 340/2015 Sb., o zvláštních podmínkách účinnosti </w:t>
      </w:r>
      <w:r w:rsidRPr="00185F7A">
        <w:rPr>
          <w:rFonts w:ascii="Arial" w:hAnsi="Arial"/>
          <w:color w:val="000000"/>
          <w:sz w:val="22"/>
          <w:szCs w:val="22"/>
        </w:rPr>
        <w:t>některých</w:t>
      </w:r>
      <w:r w:rsidRPr="007E7536">
        <w:rPr>
          <w:rFonts w:ascii="Arial" w:hAnsi="Arial"/>
          <w:sz w:val="22"/>
          <w:szCs w:val="22"/>
        </w:rPr>
        <w:t xml:space="preserve"> smluv, uveřejňování těchto smluv a o registru smluv (zákon o registru smluv). </w:t>
      </w:r>
    </w:p>
    <w:p w14:paraId="04814141" w14:textId="77777777" w:rsidR="008E6BB5" w:rsidRPr="004847B5" w:rsidRDefault="008E6BB5" w:rsidP="0075146D">
      <w:pPr>
        <w:widowControl w:val="0"/>
        <w:numPr>
          <w:ilvl w:val="0"/>
          <w:numId w:val="31"/>
        </w:numPr>
        <w:suppressAutoHyphens/>
        <w:spacing w:before="120"/>
        <w:rPr>
          <w:rFonts w:ascii="Arial" w:hAnsi="Arial" w:cs="Arial"/>
          <w:sz w:val="22"/>
          <w:szCs w:val="22"/>
          <w:lang w:eastAsia="cs-CZ"/>
        </w:rPr>
      </w:pPr>
      <w:r w:rsidRPr="004847B5">
        <w:rPr>
          <w:rFonts w:ascii="Arial" w:hAnsi="Arial" w:cs="Arial"/>
          <w:sz w:val="22"/>
          <w:szCs w:val="22"/>
          <w:lang w:eastAsia="cs-CZ"/>
        </w:rPr>
        <w:t xml:space="preserve">Smluvní strany se dohodly, že zákonnou povinnost dle § 5 odst. 2 zákona o registru smluv </w:t>
      </w:r>
      <w:r w:rsidRPr="00185F7A">
        <w:rPr>
          <w:rFonts w:ascii="Arial" w:hAnsi="Arial"/>
          <w:color w:val="000000"/>
          <w:sz w:val="22"/>
          <w:szCs w:val="22"/>
        </w:rPr>
        <w:t>splní</w:t>
      </w:r>
      <w:r w:rsidRPr="004847B5">
        <w:rPr>
          <w:rFonts w:ascii="Arial" w:hAnsi="Arial" w:cs="Arial"/>
          <w:sz w:val="22"/>
          <w:szCs w:val="22"/>
          <w:lang w:eastAsia="cs-CZ"/>
        </w:rPr>
        <w:t xml:space="preserve"> Město Šternberk. Současně berou smluvní strany na vědomí, že v případě nesplnění zákonné povinnosti je smlouva do 3 (tří) měsíců od jejího podpisu bez dalšího zrušena od samého počátku.</w:t>
      </w:r>
    </w:p>
    <w:p w14:paraId="6DB107A5" w14:textId="77777777" w:rsidR="008E6BB5" w:rsidRPr="004847B5" w:rsidRDefault="008E6BB5" w:rsidP="0075146D">
      <w:pPr>
        <w:widowControl w:val="0"/>
        <w:numPr>
          <w:ilvl w:val="0"/>
          <w:numId w:val="31"/>
        </w:numPr>
        <w:suppressAutoHyphens/>
        <w:spacing w:before="120"/>
        <w:rPr>
          <w:rFonts w:ascii="Arial" w:hAnsi="Arial" w:cs="Arial"/>
          <w:sz w:val="22"/>
          <w:szCs w:val="22"/>
          <w:lang w:eastAsia="cs-CZ"/>
        </w:rPr>
      </w:pPr>
      <w:r w:rsidRPr="004847B5">
        <w:rPr>
          <w:rFonts w:ascii="Arial" w:hAnsi="Arial" w:cs="Arial"/>
          <w:sz w:val="22"/>
          <w:szCs w:val="22"/>
          <w:lang w:eastAsia="cs-CZ"/>
        </w:rPr>
        <w:t xml:space="preserve">Tato </w:t>
      </w:r>
      <w:r w:rsidRPr="00185F7A">
        <w:rPr>
          <w:rFonts w:ascii="Arial" w:hAnsi="Arial"/>
          <w:color w:val="000000"/>
          <w:sz w:val="22"/>
          <w:szCs w:val="22"/>
        </w:rPr>
        <w:t>smlouva</w:t>
      </w:r>
      <w:r w:rsidRPr="004847B5">
        <w:rPr>
          <w:rFonts w:ascii="Arial" w:hAnsi="Arial" w:cs="Arial"/>
          <w:sz w:val="22"/>
          <w:szCs w:val="22"/>
          <w:lang w:eastAsia="cs-CZ"/>
        </w:rPr>
        <w:t xml:space="preserve"> nabývá platnosti dnem podpisu a účinnosti dnem zveřejnění v registru smluv dle příslušných ustanovení zákona o registru smluv.</w:t>
      </w:r>
    </w:p>
    <w:p w14:paraId="5A96C887" w14:textId="77777777" w:rsidR="00F64944" w:rsidRDefault="00F64944" w:rsidP="003D5A7C">
      <w:pPr>
        <w:widowControl w:val="0"/>
        <w:suppressAutoHyphens/>
        <w:spacing w:before="120"/>
        <w:ind w:left="284" w:firstLine="0"/>
        <w:rPr>
          <w:rFonts w:ascii="Arial" w:hAnsi="Arial"/>
          <w:sz w:val="22"/>
          <w:szCs w:val="22"/>
          <w:u w:val="single"/>
        </w:rPr>
      </w:pPr>
    </w:p>
    <w:p w14:paraId="6722C07B" w14:textId="1E2CADD7" w:rsidR="00331281" w:rsidRPr="008E6BB5" w:rsidRDefault="00331281" w:rsidP="003D5A7C">
      <w:pPr>
        <w:widowControl w:val="0"/>
        <w:suppressAutoHyphens/>
        <w:spacing w:before="120"/>
        <w:ind w:left="284" w:firstLine="0"/>
        <w:rPr>
          <w:rFonts w:ascii="Arial" w:hAnsi="Arial" w:cs="Arial"/>
          <w:sz w:val="22"/>
          <w:szCs w:val="22"/>
          <w:u w:val="single"/>
        </w:rPr>
      </w:pPr>
      <w:r w:rsidRPr="008E6BB5">
        <w:rPr>
          <w:rFonts w:ascii="Arial" w:hAnsi="Arial" w:cs="Arial"/>
          <w:sz w:val="22"/>
          <w:szCs w:val="22"/>
          <w:u w:val="single"/>
        </w:rPr>
        <w:t xml:space="preserve">Přílohy smlouvy: </w:t>
      </w:r>
    </w:p>
    <w:p w14:paraId="3B3F24B2" w14:textId="7C4F0702" w:rsidR="00331281" w:rsidRPr="008E6BB5" w:rsidRDefault="00331281" w:rsidP="003D5A7C">
      <w:pPr>
        <w:widowControl w:val="0"/>
        <w:suppressAutoHyphens/>
        <w:spacing w:before="120"/>
        <w:ind w:left="0" w:firstLine="284"/>
        <w:rPr>
          <w:rFonts w:ascii="Arial" w:hAnsi="Arial" w:cs="Arial"/>
          <w:sz w:val="22"/>
          <w:szCs w:val="22"/>
        </w:rPr>
      </w:pPr>
      <w:r w:rsidRPr="008E6BB5">
        <w:rPr>
          <w:rFonts w:ascii="Arial" w:hAnsi="Arial" w:cs="Arial"/>
          <w:sz w:val="22"/>
          <w:szCs w:val="22"/>
        </w:rPr>
        <w:t xml:space="preserve">Příloha č. 1: </w:t>
      </w:r>
      <w:r w:rsidR="00A15BB4">
        <w:rPr>
          <w:rFonts w:ascii="Arial" w:hAnsi="Arial" w:cs="Arial"/>
          <w:sz w:val="22"/>
          <w:szCs w:val="22"/>
        </w:rPr>
        <w:t>Technická specifikace</w:t>
      </w:r>
    </w:p>
    <w:p w14:paraId="006F9DBB" w14:textId="77777777" w:rsidR="00331281" w:rsidRPr="008E6BB5" w:rsidRDefault="00331281" w:rsidP="003D5A7C">
      <w:pPr>
        <w:widowControl w:val="0"/>
        <w:suppressAutoHyphens/>
        <w:spacing w:before="120"/>
        <w:ind w:left="644" w:firstLine="0"/>
        <w:rPr>
          <w:rFonts w:ascii="Arial" w:hAnsi="Arial" w:cs="Arial"/>
          <w:sz w:val="22"/>
          <w:szCs w:val="22"/>
        </w:rPr>
      </w:pPr>
    </w:p>
    <w:p w14:paraId="5502B2F9" w14:textId="77777777" w:rsidR="00331281" w:rsidRPr="008E6BB5" w:rsidRDefault="00331281" w:rsidP="003D5A7C">
      <w:pPr>
        <w:widowControl w:val="0"/>
        <w:suppressAutoHyphens/>
        <w:spacing w:before="120"/>
        <w:ind w:left="284" w:firstLine="0"/>
        <w:rPr>
          <w:rFonts w:ascii="Arial" w:hAnsi="Arial" w:cs="Arial"/>
          <w:sz w:val="22"/>
          <w:szCs w:val="22"/>
          <w:u w:val="single"/>
        </w:rPr>
      </w:pPr>
      <w:r w:rsidRPr="008E6BB5">
        <w:rPr>
          <w:rFonts w:ascii="Arial" w:hAnsi="Arial" w:cs="Arial"/>
          <w:sz w:val="22"/>
          <w:szCs w:val="22"/>
          <w:u w:val="single"/>
        </w:rPr>
        <w:t xml:space="preserve">Doložka platnosti právního jednání dle ustanovení § 41 zákona č. 128/2000 Sb., o obcích (obecní zřízení), ve znění pozdějších předpisů: </w:t>
      </w:r>
    </w:p>
    <w:p w14:paraId="7B348C4D" w14:textId="77777777" w:rsidR="00331281" w:rsidRPr="008E6BB5" w:rsidRDefault="00331281" w:rsidP="003D5A7C">
      <w:pPr>
        <w:widowControl w:val="0"/>
        <w:suppressAutoHyphens/>
        <w:spacing w:before="120"/>
        <w:ind w:left="284" w:firstLine="0"/>
        <w:rPr>
          <w:rFonts w:ascii="Arial" w:hAnsi="Arial" w:cs="Arial"/>
          <w:sz w:val="22"/>
          <w:szCs w:val="22"/>
        </w:rPr>
      </w:pPr>
      <w:r w:rsidRPr="008E6BB5">
        <w:rPr>
          <w:rFonts w:ascii="Arial" w:hAnsi="Arial" w:cs="Arial"/>
          <w:sz w:val="22"/>
          <w:szCs w:val="22"/>
        </w:rPr>
        <w:t>Na straně kupujícího rozhodla o uzavření této smlouvy Rada města Šternberka dne ……………. usnesením č. ………………….</w:t>
      </w:r>
    </w:p>
    <w:p w14:paraId="29F75219" w14:textId="77777777" w:rsidR="00331281" w:rsidRPr="008E6BB5" w:rsidRDefault="00331281" w:rsidP="003D5A7C">
      <w:pPr>
        <w:widowControl w:val="0"/>
        <w:suppressAutoHyphens/>
        <w:spacing w:before="120"/>
        <w:ind w:left="0" w:firstLine="0"/>
        <w:rPr>
          <w:rFonts w:ascii="Arial" w:hAnsi="Arial" w:cs="Arial"/>
          <w:sz w:val="22"/>
          <w:szCs w:val="22"/>
        </w:rPr>
      </w:pPr>
    </w:p>
    <w:p w14:paraId="3D4ED607" w14:textId="68754104" w:rsidR="00331281" w:rsidRPr="008E6BB5" w:rsidRDefault="00331281" w:rsidP="00331281">
      <w:pPr>
        <w:widowControl w:val="0"/>
        <w:suppressAutoHyphens/>
        <w:spacing w:before="120"/>
        <w:ind w:left="0" w:firstLine="284"/>
        <w:rPr>
          <w:rFonts w:ascii="Arial" w:hAnsi="Arial" w:cs="Arial"/>
          <w:sz w:val="22"/>
          <w:szCs w:val="22"/>
        </w:rPr>
      </w:pPr>
      <w:r w:rsidRPr="008E6BB5">
        <w:rPr>
          <w:rFonts w:ascii="Arial" w:hAnsi="Arial" w:cs="Arial"/>
          <w:sz w:val="22"/>
          <w:szCs w:val="22"/>
        </w:rPr>
        <w:t>Ve Šternberku:</w:t>
      </w:r>
      <w:r w:rsidRPr="008E6BB5">
        <w:rPr>
          <w:rFonts w:ascii="Arial" w:hAnsi="Arial" w:cs="Arial"/>
          <w:sz w:val="22"/>
          <w:szCs w:val="22"/>
        </w:rPr>
        <w:tab/>
      </w:r>
      <w:r w:rsidRPr="008E6BB5">
        <w:rPr>
          <w:rFonts w:ascii="Arial" w:hAnsi="Arial" w:cs="Arial"/>
          <w:sz w:val="22"/>
          <w:szCs w:val="22"/>
        </w:rPr>
        <w:tab/>
      </w:r>
      <w:r w:rsidRPr="008E6BB5">
        <w:rPr>
          <w:rFonts w:ascii="Arial" w:hAnsi="Arial" w:cs="Arial"/>
          <w:sz w:val="22"/>
          <w:szCs w:val="22"/>
        </w:rPr>
        <w:tab/>
      </w:r>
      <w:r w:rsidRPr="008E6BB5">
        <w:rPr>
          <w:rFonts w:ascii="Arial" w:hAnsi="Arial" w:cs="Arial"/>
          <w:sz w:val="22"/>
          <w:szCs w:val="22"/>
        </w:rPr>
        <w:tab/>
        <w:t xml:space="preserve"> </w:t>
      </w:r>
      <w:r w:rsidR="008E6BB5">
        <w:rPr>
          <w:rFonts w:ascii="Arial" w:hAnsi="Arial" w:cs="Arial"/>
          <w:sz w:val="22"/>
          <w:szCs w:val="22"/>
        </w:rPr>
        <w:t>V ………………………..</w:t>
      </w:r>
    </w:p>
    <w:p w14:paraId="1475ADC0" w14:textId="77777777" w:rsidR="00331281" w:rsidRPr="008E6BB5" w:rsidRDefault="00331281" w:rsidP="00331281">
      <w:pPr>
        <w:widowControl w:val="0"/>
        <w:suppressAutoHyphens/>
        <w:spacing w:before="120"/>
        <w:ind w:left="0" w:firstLine="0"/>
        <w:rPr>
          <w:rFonts w:ascii="Arial" w:hAnsi="Arial" w:cs="Arial"/>
          <w:sz w:val="22"/>
          <w:szCs w:val="22"/>
        </w:rPr>
      </w:pPr>
    </w:p>
    <w:p w14:paraId="0197651D" w14:textId="77777777" w:rsidR="00331281" w:rsidRPr="008E6BB5" w:rsidRDefault="00331281" w:rsidP="00331281">
      <w:pPr>
        <w:widowControl w:val="0"/>
        <w:suppressAutoHyphens/>
        <w:spacing w:before="120"/>
        <w:ind w:left="0" w:firstLine="0"/>
        <w:rPr>
          <w:rFonts w:ascii="Arial" w:hAnsi="Arial" w:cs="Arial"/>
          <w:sz w:val="22"/>
          <w:szCs w:val="22"/>
        </w:rPr>
      </w:pPr>
    </w:p>
    <w:p w14:paraId="534C2555" w14:textId="77777777" w:rsidR="00331281" w:rsidRPr="008E6BB5" w:rsidRDefault="00331281" w:rsidP="00331281">
      <w:pPr>
        <w:widowControl w:val="0"/>
        <w:suppressAutoHyphens/>
        <w:spacing w:before="120"/>
        <w:ind w:left="0" w:firstLine="284"/>
        <w:rPr>
          <w:rFonts w:ascii="Arial" w:hAnsi="Arial" w:cs="Arial"/>
          <w:sz w:val="22"/>
          <w:szCs w:val="22"/>
        </w:rPr>
      </w:pPr>
      <w:r w:rsidRPr="008E6BB5">
        <w:rPr>
          <w:rFonts w:ascii="Arial" w:hAnsi="Arial" w:cs="Arial"/>
          <w:sz w:val="22"/>
          <w:szCs w:val="22"/>
        </w:rPr>
        <w:t>Za kupujícího:</w:t>
      </w:r>
      <w:r w:rsidRPr="008E6BB5">
        <w:rPr>
          <w:rFonts w:ascii="Arial" w:hAnsi="Arial" w:cs="Arial"/>
          <w:sz w:val="22"/>
          <w:szCs w:val="22"/>
        </w:rPr>
        <w:tab/>
      </w:r>
      <w:r w:rsidRPr="008E6BB5">
        <w:rPr>
          <w:rFonts w:ascii="Arial" w:hAnsi="Arial" w:cs="Arial"/>
          <w:sz w:val="22"/>
          <w:szCs w:val="22"/>
        </w:rPr>
        <w:tab/>
      </w:r>
      <w:r w:rsidRPr="008E6BB5">
        <w:rPr>
          <w:rFonts w:ascii="Arial" w:hAnsi="Arial" w:cs="Arial"/>
          <w:sz w:val="22"/>
          <w:szCs w:val="22"/>
        </w:rPr>
        <w:tab/>
      </w:r>
      <w:r w:rsidRPr="008E6BB5">
        <w:rPr>
          <w:rFonts w:ascii="Arial" w:hAnsi="Arial" w:cs="Arial"/>
          <w:sz w:val="22"/>
          <w:szCs w:val="22"/>
        </w:rPr>
        <w:tab/>
      </w:r>
      <w:r w:rsidRPr="008E6BB5">
        <w:rPr>
          <w:rFonts w:ascii="Arial" w:hAnsi="Arial" w:cs="Arial"/>
          <w:sz w:val="22"/>
          <w:szCs w:val="22"/>
        </w:rPr>
        <w:tab/>
        <w:t>Za prodávajícího:</w:t>
      </w:r>
    </w:p>
    <w:p w14:paraId="2B410326" w14:textId="77777777" w:rsidR="00331281" w:rsidRPr="008E6BB5" w:rsidRDefault="00331281" w:rsidP="00331281">
      <w:pPr>
        <w:widowControl w:val="0"/>
        <w:suppressAutoHyphens/>
        <w:spacing w:before="120"/>
        <w:ind w:left="0" w:firstLine="284"/>
        <w:rPr>
          <w:rFonts w:ascii="Arial" w:hAnsi="Arial" w:cs="Arial"/>
          <w:sz w:val="22"/>
          <w:szCs w:val="22"/>
        </w:rPr>
      </w:pPr>
    </w:p>
    <w:p w14:paraId="78229767" w14:textId="77777777" w:rsidR="00331281" w:rsidRPr="008E6BB5" w:rsidRDefault="00331281" w:rsidP="00331281">
      <w:pPr>
        <w:widowControl w:val="0"/>
        <w:suppressAutoHyphens/>
        <w:spacing w:before="120"/>
        <w:ind w:left="0" w:firstLine="284"/>
        <w:rPr>
          <w:rFonts w:ascii="Arial" w:hAnsi="Arial" w:cs="Arial"/>
          <w:sz w:val="22"/>
          <w:szCs w:val="22"/>
        </w:rPr>
      </w:pPr>
    </w:p>
    <w:p w14:paraId="62173903" w14:textId="77777777" w:rsidR="00331281" w:rsidRPr="008E6BB5" w:rsidRDefault="00331281" w:rsidP="00331281">
      <w:pPr>
        <w:widowControl w:val="0"/>
        <w:suppressAutoHyphens/>
        <w:spacing w:before="120"/>
        <w:ind w:left="0" w:firstLine="284"/>
        <w:rPr>
          <w:rFonts w:ascii="Arial" w:hAnsi="Arial" w:cs="Arial"/>
          <w:sz w:val="22"/>
          <w:szCs w:val="22"/>
        </w:rPr>
      </w:pPr>
      <w:r w:rsidRPr="008E6BB5">
        <w:rPr>
          <w:rFonts w:ascii="Arial" w:hAnsi="Arial" w:cs="Arial"/>
          <w:sz w:val="22"/>
          <w:szCs w:val="22"/>
        </w:rPr>
        <w:t>………………………………………..</w:t>
      </w:r>
      <w:r w:rsidRPr="008E6BB5">
        <w:rPr>
          <w:rFonts w:ascii="Arial" w:hAnsi="Arial" w:cs="Arial"/>
          <w:sz w:val="22"/>
          <w:szCs w:val="22"/>
        </w:rPr>
        <w:tab/>
      </w:r>
      <w:r w:rsidRPr="008E6BB5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19335269" w14:textId="00B48D1A" w:rsidR="00331281" w:rsidRPr="008E6BB5" w:rsidRDefault="00462C18" w:rsidP="00E65215">
      <w:pPr>
        <w:widowControl w:val="0"/>
        <w:suppressAutoHyphens/>
        <w:spacing w:before="120"/>
        <w:ind w:left="0" w:firstLine="284"/>
        <w:rPr>
          <w:rFonts w:ascii="Arial" w:hAnsi="Arial" w:cs="Arial"/>
          <w:sz w:val="22"/>
          <w:szCs w:val="22"/>
        </w:rPr>
      </w:pPr>
      <w:r w:rsidRPr="008E6BB5">
        <w:rPr>
          <w:rFonts w:ascii="Arial" w:hAnsi="Arial" w:cs="Arial"/>
          <w:sz w:val="22"/>
          <w:szCs w:val="22"/>
        </w:rPr>
        <w:t>Ing. Stanislav Orság</w:t>
      </w:r>
      <w:r w:rsidR="00F64944" w:rsidRPr="008E6BB5">
        <w:rPr>
          <w:rFonts w:ascii="Arial" w:hAnsi="Arial" w:cs="Arial"/>
          <w:sz w:val="22"/>
          <w:szCs w:val="22"/>
        </w:rPr>
        <w:t>,</w:t>
      </w:r>
      <w:r w:rsidRPr="008E6BB5">
        <w:rPr>
          <w:rFonts w:ascii="Arial" w:hAnsi="Arial" w:cs="Arial"/>
          <w:sz w:val="22"/>
          <w:szCs w:val="22"/>
        </w:rPr>
        <w:t xml:space="preserve"> starosta</w:t>
      </w:r>
      <w:r w:rsidRPr="008E6BB5">
        <w:rPr>
          <w:rFonts w:ascii="Arial" w:hAnsi="Arial" w:cs="Arial"/>
          <w:sz w:val="22"/>
          <w:szCs w:val="22"/>
        </w:rPr>
        <w:tab/>
      </w:r>
      <w:r w:rsidRPr="008E6BB5">
        <w:rPr>
          <w:rFonts w:ascii="Arial" w:hAnsi="Arial" w:cs="Arial"/>
          <w:sz w:val="22"/>
          <w:szCs w:val="22"/>
        </w:rPr>
        <w:tab/>
      </w:r>
      <w:r w:rsidRPr="008E6BB5">
        <w:rPr>
          <w:rFonts w:ascii="Arial" w:hAnsi="Arial" w:cs="Arial"/>
          <w:sz w:val="22"/>
          <w:szCs w:val="22"/>
        </w:rPr>
        <w:tab/>
      </w:r>
      <w:r w:rsidRPr="008E6BB5">
        <w:rPr>
          <w:rFonts w:ascii="Arial" w:hAnsi="Arial" w:cs="Arial"/>
          <w:sz w:val="22"/>
          <w:szCs w:val="22"/>
          <w:highlight w:val="yellow"/>
        </w:rPr>
        <w:t>………………………….</w:t>
      </w:r>
    </w:p>
    <w:sectPr w:rsidR="00331281" w:rsidRPr="008E6BB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22649" w14:textId="77777777" w:rsidR="0027553C" w:rsidRDefault="0027553C" w:rsidP="006153E6">
      <w:r>
        <w:separator/>
      </w:r>
    </w:p>
  </w:endnote>
  <w:endnote w:type="continuationSeparator" w:id="0">
    <w:p w14:paraId="5CC35591" w14:textId="77777777" w:rsidR="0027553C" w:rsidRDefault="0027553C" w:rsidP="00615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70649178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7E1F846" w14:textId="1D83940C" w:rsidR="006153E6" w:rsidRPr="006153E6" w:rsidRDefault="006153E6">
            <w:pPr>
              <w:pStyle w:val="Zpa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153E6">
              <w:rPr>
                <w:rFonts w:ascii="Arial" w:hAnsi="Arial" w:cs="Arial"/>
                <w:sz w:val="16"/>
                <w:szCs w:val="16"/>
              </w:rPr>
              <w:t xml:space="preserve">Stránka </w:t>
            </w:r>
            <w:r w:rsidRPr="006153E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6153E6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6153E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6153E6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6153E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6153E6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6153E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6153E6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6153E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6153E6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6153E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A1D8CC9" w14:textId="77777777" w:rsidR="006153E6" w:rsidRDefault="006153E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8180A" w14:textId="77777777" w:rsidR="0027553C" w:rsidRDefault="0027553C" w:rsidP="006153E6">
      <w:r>
        <w:separator/>
      </w:r>
    </w:p>
  </w:footnote>
  <w:footnote w:type="continuationSeparator" w:id="0">
    <w:p w14:paraId="2218EDD2" w14:textId="77777777" w:rsidR="0027553C" w:rsidRDefault="0027553C" w:rsidP="006153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1649426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426"/>
        </w:tabs>
        <w:ind w:left="1146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" w15:restartNumberingAfterBreak="0">
    <w:nsid w:val="1666027F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F08B2"/>
    <w:multiLevelType w:val="hybridMultilevel"/>
    <w:tmpl w:val="F6023D66"/>
    <w:lvl w:ilvl="0" w:tplc="AECE80B6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785" w:hanging="360"/>
      </w:pPr>
    </w:lvl>
    <w:lvl w:ilvl="2" w:tplc="0405001B">
      <w:start w:val="1"/>
      <w:numFmt w:val="lowerRoman"/>
      <w:lvlText w:val="%3."/>
      <w:lvlJc w:val="right"/>
      <w:pPr>
        <w:ind w:left="2505" w:hanging="180"/>
      </w:pPr>
    </w:lvl>
    <w:lvl w:ilvl="3" w:tplc="0405000F">
      <w:start w:val="1"/>
      <w:numFmt w:val="decimal"/>
      <w:lvlText w:val="%4."/>
      <w:lvlJc w:val="left"/>
      <w:pPr>
        <w:ind w:left="3225" w:hanging="360"/>
      </w:pPr>
    </w:lvl>
    <w:lvl w:ilvl="4" w:tplc="C0E0E67C">
      <w:start w:val="1"/>
      <w:numFmt w:val="lowerLetter"/>
      <w:lvlText w:val="%5)"/>
      <w:lvlJc w:val="left"/>
      <w:pPr>
        <w:ind w:left="3945" w:hanging="360"/>
      </w:pPr>
      <w:rPr>
        <w:rFonts w:hint="default"/>
      </w:r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C92365C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65E77"/>
    <w:multiLevelType w:val="hybridMultilevel"/>
    <w:tmpl w:val="087CBB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11E1F"/>
    <w:multiLevelType w:val="hybridMultilevel"/>
    <w:tmpl w:val="71121CC8"/>
    <w:lvl w:ilvl="0" w:tplc="21E6C8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E76645"/>
    <w:multiLevelType w:val="hybridMultilevel"/>
    <w:tmpl w:val="EF0E9A28"/>
    <w:lvl w:ilvl="0" w:tplc="0405000F">
      <w:start w:val="1"/>
      <w:numFmt w:val="decimal"/>
      <w:lvlText w:val="%1."/>
      <w:lvlJc w:val="left"/>
      <w:pPr>
        <w:ind w:left="786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C31C9"/>
    <w:multiLevelType w:val="hybridMultilevel"/>
    <w:tmpl w:val="F5E86FFA"/>
    <w:lvl w:ilvl="0" w:tplc="3152A300">
      <w:start w:val="1"/>
      <w:numFmt w:val="bullet"/>
      <w:pStyle w:val="Odstavec111"/>
      <w:lvlText w:val="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F76EF"/>
    <w:multiLevelType w:val="hybridMultilevel"/>
    <w:tmpl w:val="087CBBD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656B0A"/>
    <w:multiLevelType w:val="hybridMultilevel"/>
    <w:tmpl w:val="1F160788"/>
    <w:lvl w:ilvl="0" w:tplc="39C83AB4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DA4E89"/>
    <w:multiLevelType w:val="hybridMultilevel"/>
    <w:tmpl w:val="9FAC089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D046C6"/>
    <w:multiLevelType w:val="multilevel"/>
    <w:tmpl w:val="630C6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1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2" w:hanging="1800"/>
      </w:pPr>
      <w:rPr>
        <w:rFonts w:hint="default"/>
      </w:rPr>
    </w:lvl>
  </w:abstractNum>
  <w:abstractNum w:abstractNumId="12" w15:restartNumberingAfterBreak="0">
    <w:nsid w:val="4D92107B"/>
    <w:multiLevelType w:val="hybridMultilevel"/>
    <w:tmpl w:val="EBCECD68"/>
    <w:lvl w:ilvl="0" w:tplc="ED1854B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DD05D1D"/>
    <w:multiLevelType w:val="hybridMultilevel"/>
    <w:tmpl w:val="5E0C835A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04A61FF"/>
    <w:multiLevelType w:val="hybridMultilevel"/>
    <w:tmpl w:val="696CD61A"/>
    <w:lvl w:ilvl="0" w:tplc="39C83AB4">
      <w:start w:val="1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0D13231"/>
    <w:multiLevelType w:val="hybridMultilevel"/>
    <w:tmpl w:val="C8645348"/>
    <w:lvl w:ilvl="0" w:tplc="858CB7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AB4F3A"/>
    <w:multiLevelType w:val="hybridMultilevel"/>
    <w:tmpl w:val="9FAC0896"/>
    <w:lvl w:ilvl="0" w:tplc="3E047B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D8325F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925D18"/>
    <w:multiLevelType w:val="hybridMultilevel"/>
    <w:tmpl w:val="4268FCE6"/>
    <w:lvl w:ilvl="0" w:tplc="04050017">
      <w:start w:val="1"/>
      <w:numFmt w:val="lowerLetter"/>
      <w:lvlText w:val="%1)"/>
      <w:lvlJc w:val="left"/>
      <w:pPr>
        <w:ind w:left="578" w:hanging="360"/>
      </w:pPr>
    </w:lvl>
    <w:lvl w:ilvl="1" w:tplc="04050019" w:tentative="1">
      <w:start w:val="1"/>
      <w:numFmt w:val="lowerLetter"/>
      <w:lvlText w:val="%2."/>
      <w:lvlJc w:val="left"/>
      <w:pPr>
        <w:ind w:left="1298" w:hanging="360"/>
      </w:pPr>
    </w:lvl>
    <w:lvl w:ilvl="2" w:tplc="0405001B" w:tentative="1">
      <w:start w:val="1"/>
      <w:numFmt w:val="lowerRoman"/>
      <w:lvlText w:val="%3."/>
      <w:lvlJc w:val="right"/>
      <w:pPr>
        <w:ind w:left="2018" w:hanging="180"/>
      </w:pPr>
    </w:lvl>
    <w:lvl w:ilvl="3" w:tplc="0405000F" w:tentative="1">
      <w:start w:val="1"/>
      <w:numFmt w:val="decimal"/>
      <w:lvlText w:val="%4."/>
      <w:lvlJc w:val="left"/>
      <w:pPr>
        <w:ind w:left="2738" w:hanging="360"/>
      </w:pPr>
    </w:lvl>
    <w:lvl w:ilvl="4" w:tplc="04050019" w:tentative="1">
      <w:start w:val="1"/>
      <w:numFmt w:val="lowerLetter"/>
      <w:lvlText w:val="%5."/>
      <w:lvlJc w:val="left"/>
      <w:pPr>
        <w:ind w:left="3458" w:hanging="360"/>
      </w:pPr>
    </w:lvl>
    <w:lvl w:ilvl="5" w:tplc="0405001B" w:tentative="1">
      <w:start w:val="1"/>
      <w:numFmt w:val="lowerRoman"/>
      <w:lvlText w:val="%6."/>
      <w:lvlJc w:val="right"/>
      <w:pPr>
        <w:ind w:left="4178" w:hanging="180"/>
      </w:pPr>
    </w:lvl>
    <w:lvl w:ilvl="6" w:tplc="0405000F" w:tentative="1">
      <w:start w:val="1"/>
      <w:numFmt w:val="decimal"/>
      <w:lvlText w:val="%7."/>
      <w:lvlJc w:val="left"/>
      <w:pPr>
        <w:ind w:left="4898" w:hanging="360"/>
      </w:pPr>
    </w:lvl>
    <w:lvl w:ilvl="7" w:tplc="04050019" w:tentative="1">
      <w:start w:val="1"/>
      <w:numFmt w:val="lowerLetter"/>
      <w:lvlText w:val="%8."/>
      <w:lvlJc w:val="left"/>
      <w:pPr>
        <w:ind w:left="5618" w:hanging="360"/>
      </w:pPr>
    </w:lvl>
    <w:lvl w:ilvl="8" w:tplc="040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725E44CA"/>
    <w:multiLevelType w:val="multilevel"/>
    <w:tmpl w:val="3EA6B994"/>
    <w:lvl w:ilvl="0">
      <w:start w:val="1"/>
      <w:numFmt w:val="decimal"/>
      <w:lvlText w:val="%1."/>
      <w:lvlJc w:val="left"/>
      <w:pPr>
        <w:ind w:left="644" w:hanging="360"/>
      </w:pPr>
      <w:rPr>
        <w:sz w:val="20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20" w15:restartNumberingAfterBreak="0">
    <w:nsid w:val="73821346"/>
    <w:multiLevelType w:val="multilevel"/>
    <w:tmpl w:val="630C6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1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2" w:hanging="1800"/>
      </w:pPr>
      <w:rPr>
        <w:rFonts w:hint="default"/>
      </w:rPr>
    </w:lvl>
  </w:abstractNum>
  <w:abstractNum w:abstractNumId="21" w15:restartNumberingAfterBreak="0">
    <w:nsid w:val="74F7677A"/>
    <w:multiLevelType w:val="hybridMultilevel"/>
    <w:tmpl w:val="791CAFB0"/>
    <w:lvl w:ilvl="0" w:tplc="51A0BA4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AA2FB6"/>
    <w:multiLevelType w:val="hybridMultilevel"/>
    <w:tmpl w:val="1F86B470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72E6E67"/>
    <w:multiLevelType w:val="hybridMultilevel"/>
    <w:tmpl w:val="DD88696C"/>
    <w:lvl w:ilvl="0" w:tplc="FFFFFFFF">
      <w:start w:val="1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F">
      <w:start w:val="1"/>
      <w:numFmt w:val="decimal"/>
      <w:lvlText w:val="%5."/>
      <w:lvlJc w:val="left"/>
      <w:pPr>
        <w:ind w:left="720" w:hanging="360"/>
      </w:p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958764C"/>
    <w:multiLevelType w:val="hybridMultilevel"/>
    <w:tmpl w:val="8DA0C1F8"/>
    <w:lvl w:ilvl="0" w:tplc="B5A613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524C08"/>
    <w:multiLevelType w:val="hybridMultilevel"/>
    <w:tmpl w:val="467A01E6"/>
    <w:lvl w:ilvl="0" w:tplc="861441E8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832004"/>
    <w:multiLevelType w:val="hybridMultilevel"/>
    <w:tmpl w:val="7A160AFC"/>
    <w:lvl w:ilvl="0" w:tplc="2BD2A3C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6293340">
    <w:abstractNumId w:val="21"/>
  </w:num>
  <w:num w:numId="2" w16cid:durableId="1423188938">
    <w:abstractNumId w:val="16"/>
  </w:num>
  <w:num w:numId="3" w16cid:durableId="434715340">
    <w:abstractNumId w:val="15"/>
  </w:num>
  <w:num w:numId="4" w16cid:durableId="526413606">
    <w:abstractNumId w:val="25"/>
  </w:num>
  <w:num w:numId="5" w16cid:durableId="1300066709">
    <w:abstractNumId w:val="8"/>
  </w:num>
  <w:num w:numId="6" w16cid:durableId="1395664888">
    <w:abstractNumId w:val="24"/>
  </w:num>
  <w:num w:numId="7" w16cid:durableId="27145153">
    <w:abstractNumId w:val="19"/>
  </w:num>
  <w:num w:numId="8" w16cid:durableId="190147149">
    <w:abstractNumId w:val="5"/>
  </w:num>
  <w:num w:numId="9" w16cid:durableId="2003002188">
    <w:abstractNumId w:val="26"/>
  </w:num>
  <w:num w:numId="10" w16cid:durableId="720444978">
    <w:abstractNumId w:val="14"/>
  </w:num>
  <w:num w:numId="11" w16cid:durableId="1624463226">
    <w:abstractNumId w:val="13"/>
  </w:num>
  <w:num w:numId="12" w16cid:durableId="1038243902">
    <w:abstractNumId w:val="7"/>
  </w:num>
  <w:num w:numId="13" w16cid:durableId="208492316">
    <w:abstractNumId w:val="12"/>
  </w:num>
  <w:num w:numId="14" w16cid:durableId="848103591">
    <w:abstractNumId w:val="9"/>
  </w:num>
  <w:num w:numId="15" w16cid:durableId="1058749373">
    <w:abstractNumId w:val="25"/>
  </w:num>
  <w:num w:numId="16" w16cid:durableId="880435744">
    <w:abstractNumId w:val="14"/>
  </w:num>
  <w:num w:numId="17" w16cid:durableId="1184323889">
    <w:abstractNumId w:val="14"/>
  </w:num>
  <w:num w:numId="18" w16cid:durableId="1344044142">
    <w:abstractNumId w:val="0"/>
  </w:num>
  <w:num w:numId="19" w16cid:durableId="1537045210">
    <w:abstractNumId w:val="18"/>
  </w:num>
  <w:num w:numId="20" w16cid:durableId="369376748">
    <w:abstractNumId w:val="3"/>
  </w:num>
  <w:num w:numId="21" w16cid:durableId="571429416">
    <w:abstractNumId w:val="6"/>
  </w:num>
  <w:num w:numId="22" w16cid:durableId="70858798">
    <w:abstractNumId w:val="2"/>
  </w:num>
  <w:num w:numId="23" w16cid:durableId="743264337">
    <w:abstractNumId w:val="23"/>
  </w:num>
  <w:num w:numId="24" w16cid:durableId="1672292926">
    <w:abstractNumId w:val="22"/>
  </w:num>
  <w:num w:numId="25" w16cid:durableId="95178766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10647736">
    <w:abstractNumId w:val="14"/>
  </w:num>
  <w:num w:numId="27" w16cid:durableId="123404996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9873506">
    <w:abstractNumId w:val="20"/>
  </w:num>
  <w:num w:numId="29" w16cid:durableId="884489757">
    <w:abstractNumId w:val="1"/>
  </w:num>
  <w:num w:numId="30" w16cid:durableId="315886442">
    <w:abstractNumId w:val="17"/>
  </w:num>
  <w:num w:numId="31" w16cid:durableId="1745833676">
    <w:abstractNumId w:val="11"/>
  </w:num>
  <w:num w:numId="32" w16cid:durableId="407457052">
    <w:abstractNumId w:val="10"/>
  </w:num>
  <w:num w:numId="33" w16cid:durableId="12073308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281"/>
    <w:rsid w:val="00006027"/>
    <w:rsid w:val="00015351"/>
    <w:rsid w:val="00023E5A"/>
    <w:rsid w:val="00030C89"/>
    <w:rsid w:val="00032970"/>
    <w:rsid w:val="000647CA"/>
    <w:rsid w:val="000656F5"/>
    <w:rsid w:val="00067067"/>
    <w:rsid w:val="000758E7"/>
    <w:rsid w:val="00082375"/>
    <w:rsid w:val="00084B05"/>
    <w:rsid w:val="00097EAF"/>
    <w:rsid w:val="000A6C22"/>
    <w:rsid w:val="000B3073"/>
    <w:rsid w:val="000D18FD"/>
    <w:rsid w:val="0010573A"/>
    <w:rsid w:val="001179E4"/>
    <w:rsid w:val="0012780F"/>
    <w:rsid w:val="00153C33"/>
    <w:rsid w:val="00180644"/>
    <w:rsid w:val="001846E1"/>
    <w:rsid w:val="00185F7A"/>
    <w:rsid w:val="001B188B"/>
    <w:rsid w:val="001C66D7"/>
    <w:rsid w:val="001D1A1E"/>
    <w:rsid w:val="001D5A02"/>
    <w:rsid w:val="002163FE"/>
    <w:rsid w:val="0025297E"/>
    <w:rsid w:val="00255EC3"/>
    <w:rsid w:val="0027553C"/>
    <w:rsid w:val="00285EB9"/>
    <w:rsid w:val="00285FC8"/>
    <w:rsid w:val="002A0DEF"/>
    <w:rsid w:val="002A1E57"/>
    <w:rsid w:val="002A5300"/>
    <w:rsid w:val="002A7F74"/>
    <w:rsid w:val="002B0FC2"/>
    <w:rsid w:val="002C1E42"/>
    <w:rsid w:val="002C2B8B"/>
    <w:rsid w:val="002E1931"/>
    <w:rsid w:val="002F0CC4"/>
    <w:rsid w:val="00301782"/>
    <w:rsid w:val="0032755C"/>
    <w:rsid w:val="00331281"/>
    <w:rsid w:val="003462CF"/>
    <w:rsid w:val="00373D22"/>
    <w:rsid w:val="00392B49"/>
    <w:rsid w:val="003D5A7C"/>
    <w:rsid w:val="003E5881"/>
    <w:rsid w:val="003F0BE1"/>
    <w:rsid w:val="00404B98"/>
    <w:rsid w:val="00432493"/>
    <w:rsid w:val="00435963"/>
    <w:rsid w:val="00456B05"/>
    <w:rsid w:val="00457051"/>
    <w:rsid w:val="004570DB"/>
    <w:rsid w:val="00462C18"/>
    <w:rsid w:val="0048050A"/>
    <w:rsid w:val="004847B5"/>
    <w:rsid w:val="004B6E43"/>
    <w:rsid w:val="004C2F74"/>
    <w:rsid w:val="004E29F6"/>
    <w:rsid w:val="00511E7F"/>
    <w:rsid w:val="00520BC1"/>
    <w:rsid w:val="005349D6"/>
    <w:rsid w:val="00540A78"/>
    <w:rsid w:val="00543ED5"/>
    <w:rsid w:val="00562948"/>
    <w:rsid w:val="0056628E"/>
    <w:rsid w:val="00581F41"/>
    <w:rsid w:val="00586C35"/>
    <w:rsid w:val="005A03FE"/>
    <w:rsid w:val="005D14EF"/>
    <w:rsid w:val="006153E6"/>
    <w:rsid w:val="00627CEB"/>
    <w:rsid w:val="006364A2"/>
    <w:rsid w:val="00647D19"/>
    <w:rsid w:val="00663C91"/>
    <w:rsid w:val="006831DC"/>
    <w:rsid w:val="00691982"/>
    <w:rsid w:val="006963BB"/>
    <w:rsid w:val="006A47AC"/>
    <w:rsid w:val="006D336C"/>
    <w:rsid w:val="006F090C"/>
    <w:rsid w:val="006F271D"/>
    <w:rsid w:val="00703098"/>
    <w:rsid w:val="00731EFA"/>
    <w:rsid w:val="0073341E"/>
    <w:rsid w:val="00740334"/>
    <w:rsid w:val="0074699F"/>
    <w:rsid w:val="0075146D"/>
    <w:rsid w:val="00751513"/>
    <w:rsid w:val="00751E43"/>
    <w:rsid w:val="007568A1"/>
    <w:rsid w:val="00760D2B"/>
    <w:rsid w:val="007A5C73"/>
    <w:rsid w:val="007B40A4"/>
    <w:rsid w:val="007B44C5"/>
    <w:rsid w:val="007B7AE8"/>
    <w:rsid w:val="007C323D"/>
    <w:rsid w:val="007C3DDB"/>
    <w:rsid w:val="007F0BCA"/>
    <w:rsid w:val="007F2EF9"/>
    <w:rsid w:val="00803706"/>
    <w:rsid w:val="00805288"/>
    <w:rsid w:val="00810D26"/>
    <w:rsid w:val="0081224A"/>
    <w:rsid w:val="00845C9C"/>
    <w:rsid w:val="00851A84"/>
    <w:rsid w:val="008864AD"/>
    <w:rsid w:val="00886595"/>
    <w:rsid w:val="00887189"/>
    <w:rsid w:val="00892CA1"/>
    <w:rsid w:val="00895718"/>
    <w:rsid w:val="008A7B3A"/>
    <w:rsid w:val="008C1728"/>
    <w:rsid w:val="008E6BB5"/>
    <w:rsid w:val="00903479"/>
    <w:rsid w:val="00914780"/>
    <w:rsid w:val="00932939"/>
    <w:rsid w:val="009510DC"/>
    <w:rsid w:val="00956F3F"/>
    <w:rsid w:val="0096195F"/>
    <w:rsid w:val="00971A3F"/>
    <w:rsid w:val="00972B9B"/>
    <w:rsid w:val="00984EAC"/>
    <w:rsid w:val="009B5A5C"/>
    <w:rsid w:val="009E13B4"/>
    <w:rsid w:val="009F3BC8"/>
    <w:rsid w:val="00A06413"/>
    <w:rsid w:val="00A15BB4"/>
    <w:rsid w:val="00A162DF"/>
    <w:rsid w:val="00A30336"/>
    <w:rsid w:val="00A31811"/>
    <w:rsid w:val="00A35AE1"/>
    <w:rsid w:val="00A43087"/>
    <w:rsid w:val="00A47D20"/>
    <w:rsid w:val="00A53D07"/>
    <w:rsid w:val="00A919C9"/>
    <w:rsid w:val="00A952C1"/>
    <w:rsid w:val="00AA0CB0"/>
    <w:rsid w:val="00AA1F65"/>
    <w:rsid w:val="00AA4B8F"/>
    <w:rsid w:val="00AA7AF2"/>
    <w:rsid w:val="00AB0D2C"/>
    <w:rsid w:val="00AD0A29"/>
    <w:rsid w:val="00AF36FD"/>
    <w:rsid w:val="00B32327"/>
    <w:rsid w:val="00B37A48"/>
    <w:rsid w:val="00B4399A"/>
    <w:rsid w:val="00B57178"/>
    <w:rsid w:val="00B61942"/>
    <w:rsid w:val="00B6234E"/>
    <w:rsid w:val="00B7052F"/>
    <w:rsid w:val="00BB0FBD"/>
    <w:rsid w:val="00BB21A1"/>
    <w:rsid w:val="00BD1E99"/>
    <w:rsid w:val="00BE6FCE"/>
    <w:rsid w:val="00C14537"/>
    <w:rsid w:val="00C16E4B"/>
    <w:rsid w:val="00C406F9"/>
    <w:rsid w:val="00C419DE"/>
    <w:rsid w:val="00C72448"/>
    <w:rsid w:val="00C7444D"/>
    <w:rsid w:val="00C901E9"/>
    <w:rsid w:val="00C92623"/>
    <w:rsid w:val="00CD0E5E"/>
    <w:rsid w:val="00CE3D31"/>
    <w:rsid w:val="00D179AE"/>
    <w:rsid w:val="00D443A3"/>
    <w:rsid w:val="00D60D6D"/>
    <w:rsid w:val="00D8318E"/>
    <w:rsid w:val="00D8336A"/>
    <w:rsid w:val="00D94A1D"/>
    <w:rsid w:val="00DB76AF"/>
    <w:rsid w:val="00DC2F97"/>
    <w:rsid w:val="00DD2CA8"/>
    <w:rsid w:val="00DD2DE5"/>
    <w:rsid w:val="00DE574B"/>
    <w:rsid w:val="00DE5F3F"/>
    <w:rsid w:val="00DF7B5C"/>
    <w:rsid w:val="00E005BC"/>
    <w:rsid w:val="00E07D88"/>
    <w:rsid w:val="00E14368"/>
    <w:rsid w:val="00E159B2"/>
    <w:rsid w:val="00E24718"/>
    <w:rsid w:val="00E45B1A"/>
    <w:rsid w:val="00E65215"/>
    <w:rsid w:val="00EA1157"/>
    <w:rsid w:val="00EB1FDA"/>
    <w:rsid w:val="00EE553D"/>
    <w:rsid w:val="00EE670D"/>
    <w:rsid w:val="00EF01EA"/>
    <w:rsid w:val="00F17303"/>
    <w:rsid w:val="00F2648D"/>
    <w:rsid w:val="00F334C6"/>
    <w:rsid w:val="00F376DE"/>
    <w:rsid w:val="00F3778F"/>
    <w:rsid w:val="00F43499"/>
    <w:rsid w:val="00F64944"/>
    <w:rsid w:val="00F73FB9"/>
    <w:rsid w:val="00F800DC"/>
    <w:rsid w:val="00F96620"/>
    <w:rsid w:val="00F9769C"/>
    <w:rsid w:val="00FC6BE5"/>
    <w:rsid w:val="00FE0794"/>
    <w:rsid w:val="00FE5E4D"/>
    <w:rsid w:val="00FE7BCC"/>
    <w:rsid w:val="00FF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C7898"/>
  <w15:chartTrackingRefBased/>
  <w15:docId w15:val="{43DF10E7-0000-478F-A858-E72E0044B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E6FCE"/>
    <w:pPr>
      <w:spacing w:after="0" w:line="240" w:lineRule="auto"/>
      <w:ind w:left="1134" w:hanging="1134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Odstavec_muj,Odstavec cíl se seznamem,Odstavec se seznamem5,Odrážky"/>
    <w:basedOn w:val="Normln"/>
    <w:link w:val="OdstavecseseznamemChar"/>
    <w:uiPriority w:val="34"/>
    <w:qFormat/>
    <w:rsid w:val="007A5C73"/>
    <w:pPr>
      <w:ind w:left="720"/>
      <w:contextualSpacing/>
    </w:pPr>
  </w:style>
  <w:style w:type="paragraph" w:customStyle="1" w:styleId="Odstavec111">
    <w:name w:val="Odstavec 1.1.1"/>
    <w:link w:val="Odstavec111Char"/>
    <w:autoRedefine/>
    <w:uiPriority w:val="99"/>
    <w:qFormat/>
    <w:rsid w:val="002F0CC4"/>
    <w:pPr>
      <w:numPr>
        <w:numId w:val="12"/>
      </w:numPr>
      <w:spacing w:after="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Odstavec111Char">
    <w:name w:val="Odstavec 1.1.1 Char"/>
    <w:link w:val="Odstavec111"/>
    <w:uiPriority w:val="99"/>
    <w:locked/>
    <w:rsid w:val="002F0CC4"/>
    <w:rPr>
      <w:rFonts w:ascii="Arial" w:eastAsia="Times New Roman" w:hAnsi="Arial" w:cs="Arial"/>
      <w:sz w:val="20"/>
      <w:szCs w:val="20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6153E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153E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6153E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153E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810D2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CharStyle3">
    <w:name w:val="CharStyle3"/>
    <w:rsid w:val="00810D26"/>
    <w:rPr>
      <w:rFonts w:ascii="Times New Roman" w:eastAsia="Times New Roman" w:hAnsi="Times New Roman" w:cs="Times New Roman" w:hint="default"/>
      <w:b/>
      <w:bCs/>
      <w:i w:val="0"/>
      <w:iCs w:val="0"/>
      <w:strike w:val="0"/>
      <w:dstrike w:val="0"/>
      <w:color w:val="000000"/>
      <w:spacing w:val="0"/>
      <w:w w:val="100"/>
      <w:position w:val="0"/>
      <w:sz w:val="24"/>
      <w:szCs w:val="24"/>
      <w:u w:val="none" w:color="000000"/>
      <w:effect w:val="none"/>
      <w:vertAlign w:val="baseline"/>
      <w:lang w:bidi="cs-CZ"/>
    </w:rPr>
  </w:style>
  <w:style w:type="character" w:customStyle="1" w:styleId="OdstavecseseznamemChar">
    <w:name w:val="Odstavec se seznamem Char"/>
    <w:aliases w:val="Nad Char,Odstavec_muj Char,Odstavec cíl se seznamem Char,Odstavec se seznamem5 Char,Odrážky Char"/>
    <w:link w:val="Odstavecseseznamem"/>
    <w:uiPriority w:val="34"/>
    <w:locked/>
    <w:rsid w:val="008E6BB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373D2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73D22"/>
  </w:style>
  <w:style w:type="character" w:customStyle="1" w:styleId="TextkomenteChar">
    <w:name w:val="Text komentáře Char"/>
    <w:basedOn w:val="Standardnpsmoodstavce"/>
    <w:link w:val="Textkomente"/>
    <w:uiPriority w:val="99"/>
    <w:rsid w:val="00373D2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73D2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73D2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Mkatabulky">
    <w:name w:val="Table Grid"/>
    <w:basedOn w:val="Normlntabulka"/>
    <w:uiPriority w:val="39"/>
    <w:rsid w:val="008C17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web">
    <w:name w:val="Normal (Web)"/>
    <w:basedOn w:val="Normln"/>
    <w:uiPriority w:val="99"/>
    <w:semiHidden/>
    <w:unhideWhenUsed/>
    <w:rsid w:val="00D179AE"/>
    <w:pPr>
      <w:spacing w:before="100" w:beforeAutospacing="1" w:after="100" w:afterAutospacing="1"/>
      <w:ind w:left="0" w:firstLine="0"/>
      <w:jc w:val="left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D179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1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7</Pages>
  <Words>2944</Words>
  <Characters>17376</Characters>
  <Application>Microsoft Office Word</Application>
  <DocSecurity>0</DocSecurity>
  <Lines>144</Lines>
  <Paragraphs>40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Šestáková Miroslava, Ing.</dc:creator>
  <cp:keywords/>
  <dc:description/>
  <cp:lastModifiedBy>Vrbka Boris</cp:lastModifiedBy>
  <cp:revision>119</cp:revision>
  <dcterms:created xsi:type="dcterms:W3CDTF">2026-01-05T14:23:00Z</dcterms:created>
  <dcterms:modified xsi:type="dcterms:W3CDTF">2026-05-20T09:04:00Z</dcterms:modified>
</cp:coreProperties>
</file>